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5D3" w:rsidRPr="00E835D3" w:rsidRDefault="00E835D3" w:rsidP="00E835D3">
      <w:pPr>
        <w:spacing w:before="100" w:beforeAutospacing="1" w:after="100" w:afterAutospacing="1" w:line="276" w:lineRule="atLeast"/>
        <w:rPr>
          <w:rFonts w:ascii="Times New Roman" w:eastAsia="Times New Roman" w:hAnsi="Times New Roman" w:cs="Times New Roman"/>
          <w:sz w:val="24"/>
          <w:szCs w:val="24"/>
          <w:lang w:eastAsia="ru-RU"/>
        </w:rPr>
      </w:pPr>
      <w:bookmarkStart w:id="0" w:name="_GoBack"/>
      <w:bookmarkEnd w:id="0"/>
      <w:r w:rsidRPr="00E835D3">
        <w:rPr>
          <w:rFonts w:ascii="Times New Roman" w:eastAsia="Times New Roman" w:hAnsi="Times New Roman" w:cs="Times New Roman"/>
          <w:sz w:val="24"/>
          <w:szCs w:val="24"/>
          <w:lang w:eastAsia="ru-RU"/>
        </w:rPr>
        <w:t xml:space="preserve">Редакция от 22 </w:t>
      </w:r>
      <w:proofErr w:type="spellStart"/>
      <w:r w:rsidRPr="00E835D3">
        <w:rPr>
          <w:rFonts w:ascii="Times New Roman" w:eastAsia="Times New Roman" w:hAnsi="Times New Roman" w:cs="Times New Roman"/>
          <w:sz w:val="24"/>
          <w:szCs w:val="24"/>
          <w:lang w:eastAsia="ru-RU"/>
        </w:rPr>
        <w:t>окт</w:t>
      </w:r>
      <w:proofErr w:type="spellEnd"/>
      <w:r w:rsidRPr="00E835D3">
        <w:rPr>
          <w:rFonts w:ascii="Times New Roman" w:eastAsia="Times New Roman" w:hAnsi="Times New Roman" w:cs="Times New Roman"/>
          <w:sz w:val="24"/>
          <w:szCs w:val="24"/>
          <w:lang w:eastAsia="ru-RU"/>
        </w:rPr>
        <w:t xml:space="preserve"> 2022</w:t>
      </w:r>
    </w:p>
    <w:p w:rsidR="00E835D3" w:rsidRPr="00E835D3" w:rsidRDefault="00E835D3" w:rsidP="00E835D3">
      <w:pPr>
        <w:spacing w:after="0" w:line="276" w:lineRule="atLeast"/>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Закон Республики Бурятия от 16.03.2009 № 701-IV</w:t>
      </w:r>
    </w:p>
    <w:p w:rsidR="00E835D3" w:rsidRPr="00E835D3" w:rsidRDefault="00E835D3" w:rsidP="00E835D3">
      <w:pPr>
        <w:spacing w:before="100" w:beforeAutospacing="1" w:after="100" w:afterAutospacing="1" w:line="414" w:lineRule="atLeast"/>
        <w:outlineLvl w:val="1"/>
        <w:rPr>
          <w:rFonts w:ascii="Times New Roman" w:eastAsia="Times New Roman" w:hAnsi="Times New Roman" w:cs="Times New Roman"/>
          <w:b/>
          <w:bCs/>
          <w:sz w:val="36"/>
          <w:szCs w:val="36"/>
          <w:lang w:eastAsia="ru-RU"/>
        </w:rPr>
      </w:pPr>
      <w:r w:rsidRPr="00E835D3">
        <w:rPr>
          <w:rFonts w:ascii="Times New Roman" w:eastAsia="Times New Roman" w:hAnsi="Times New Roman" w:cs="Times New Roman"/>
          <w:b/>
          <w:bCs/>
          <w:sz w:val="36"/>
          <w:szCs w:val="36"/>
          <w:lang w:eastAsia="ru-RU"/>
        </w:rPr>
        <w:t>О противодействии коррупции в Республике Бурятия (с изменениями на 4 октября 2022 года)</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b/>
          <w:bCs/>
          <w:color w:val="000000"/>
          <w:sz w:val="24"/>
          <w:szCs w:val="24"/>
          <w:lang w:eastAsia="ru-RU"/>
        </w:rPr>
        <w:t>НАРОДНЫЙ ХУРАЛ РЕСПУБЛИКИ БУРЯТИЯ</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b/>
          <w:bCs/>
          <w:color w:val="000000"/>
          <w:sz w:val="24"/>
          <w:szCs w:val="24"/>
          <w:lang w:eastAsia="ru-RU"/>
        </w:rPr>
        <w:t>ЗАКОН РЕСПУБЛИКИ БУРЯТИЯ</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b/>
          <w:bCs/>
          <w:color w:val="000000"/>
          <w:sz w:val="24"/>
          <w:szCs w:val="24"/>
          <w:lang w:eastAsia="ru-RU"/>
        </w:rPr>
        <w:t>от 16 марта 2009 года № 701-IV</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b/>
          <w:bCs/>
          <w:color w:val="000000"/>
          <w:sz w:val="24"/>
          <w:szCs w:val="24"/>
          <w:lang w:eastAsia="ru-RU"/>
        </w:rPr>
        <w:t>О противодействии коррупции в Республике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_____________________________________________________________________</w:t>
      </w:r>
      <w:r w:rsidRPr="00E835D3">
        <w:rPr>
          <w:rFonts w:ascii="Times New Roman" w:eastAsia="Times New Roman" w:hAnsi="Times New Roman" w:cs="Times New Roman"/>
          <w:color w:val="000000"/>
          <w:sz w:val="24"/>
          <w:szCs w:val="24"/>
          <w:lang w:eastAsia="ru-RU"/>
        </w:rPr>
        <w:br/>
        <w:t>Документ с изменениями, внесенными:</w:t>
      </w:r>
      <w:r w:rsidRPr="00E835D3">
        <w:rPr>
          <w:rFonts w:ascii="Times New Roman" w:eastAsia="Times New Roman" w:hAnsi="Times New Roman" w:cs="Times New Roman"/>
          <w:color w:val="000000"/>
          <w:sz w:val="24"/>
          <w:szCs w:val="24"/>
          <w:lang w:eastAsia="ru-RU"/>
        </w:rPr>
        <w:br/>
      </w:r>
      <w:hyperlink r:id="rId4" w:anchor="/document/81/6957510/" w:history="1">
        <w:r w:rsidRPr="00E835D3">
          <w:rPr>
            <w:rFonts w:ascii="Times New Roman" w:eastAsia="Times New Roman" w:hAnsi="Times New Roman" w:cs="Times New Roman"/>
            <w:color w:val="0000FF"/>
            <w:sz w:val="24"/>
            <w:szCs w:val="24"/>
            <w:u w:val="single"/>
            <w:lang w:eastAsia="ru-RU"/>
          </w:rPr>
          <w:t>Законом Республики Бурятия от 7 октября 2009 года № 1063-IV</w:t>
        </w:r>
      </w:hyperlink>
      <w:r w:rsidRPr="00E835D3">
        <w:rPr>
          <w:rFonts w:ascii="Times New Roman" w:eastAsia="Times New Roman" w:hAnsi="Times New Roman" w:cs="Times New Roman"/>
          <w:color w:val="000000"/>
          <w:sz w:val="24"/>
          <w:szCs w:val="24"/>
          <w:lang w:eastAsia="ru-RU"/>
        </w:rPr>
        <w:br/>
      </w:r>
      <w:hyperlink r:id="rId5" w:anchor="/document/81/6877982/" w:history="1">
        <w:r w:rsidRPr="00E835D3">
          <w:rPr>
            <w:rFonts w:ascii="Times New Roman" w:eastAsia="Times New Roman" w:hAnsi="Times New Roman" w:cs="Times New Roman"/>
            <w:color w:val="0000FF"/>
            <w:sz w:val="24"/>
            <w:szCs w:val="24"/>
            <w:u w:val="single"/>
            <w:lang w:eastAsia="ru-RU"/>
          </w:rPr>
          <w:t>Законом Республики Бурятия от 10 ноября 2010 года № 1758-IV</w:t>
        </w:r>
      </w:hyperlink>
      <w:r w:rsidRPr="00E835D3">
        <w:rPr>
          <w:rFonts w:ascii="Times New Roman" w:eastAsia="Times New Roman" w:hAnsi="Times New Roman" w:cs="Times New Roman"/>
          <w:color w:val="000000"/>
          <w:sz w:val="24"/>
          <w:szCs w:val="24"/>
          <w:lang w:eastAsia="ru-RU"/>
        </w:rPr>
        <w:br/>
      </w:r>
      <w:hyperlink r:id="rId6" w:anchor="/document/81/6852257/" w:history="1">
        <w:r w:rsidRPr="00E835D3">
          <w:rPr>
            <w:rFonts w:ascii="Times New Roman" w:eastAsia="Times New Roman" w:hAnsi="Times New Roman" w:cs="Times New Roman"/>
            <w:color w:val="0000FF"/>
            <w:sz w:val="24"/>
            <w:szCs w:val="24"/>
            <w:u w:val="single"/>
            <w:lang w:eastAsia="ru-RU"/>
          </w:rPr>
          <w:t>Законом Республики Бурятия от 11 марта 2011 года № 1946-IV</w:t>
        </w:r>
      </w:hyperlink>
      <w:r w:rsidRPr="00E835D3">
        <w:rPr>
          <w:rFonts w:ascii="Times New Roman" w:eastAsia="Times New Roman" w:hAnsi="Times New Roman" w:cs="Times New Roman"/>
          <w:color w:val="000000"/>
          <w:sz w:val="24"/>
          <w:szCs w:val="24"/>
          <w:lang w:eastAsia="ru-RU"/>
        </w:rPr>
        <w:br/>
      </w:r>
      <w:hyperlink r:id="rId7" w:anchor="/document/81/13676693/" w:history="1">
        <w:r w:rsidRPr="00E835D3">
          <w:rPr>
            <w:rFonts w:ascii="Times New Roman" w:eastAsia="Times New Roman" w:hAnsi="Times New Roman" w:cs="Times New Roman"/>
            <w:color w:val="0000FF"/>
            <w:sz w:val="24"/>
            <w:szCs w:val="24"/>
            <w:u w:val="single"/>
            <w:lang w:eastAsia="ru-RU"/>
          </w:rPr>
          <w:t>Законом Республики Бурятия от 13 октября 2011 года № 2235-IV</w:t>
        </w:r>
      </w:hyperlink>
      <w:r w:rsidRPr="00E835D3">
        <w:rPr>
          <w:rFonts w:ascii="Times New Roman" w:eastAsia="Times New Roman" w:hAnsi="Times New Roman" w:cs="Times New Roman"/>
          <w:color w:val="000000"/>
          <w:sz w:val="24"/>
          <w:szCs w:val="24"/>
          <w:lang w:eastAsia="ru-RU"/>
        </w:rPr>
        <w:br/>
      </w:r>
      <w:hyperlink r:id="rId8" w:anchor="/document/81/6744074/" w:history="1">
        <w:r w:rsidRPr="00E835D3">
          <w:rPr>
            <w:rFonts w:ascii="Times New Roman" w:eastAsia="Times New Roman" w:hAnsi="Times New Roman" w:cs="Times New Roman"/>
            <w:color w:val="0000FF"/>
            <w:sz w:val="24"/>
            <w:szCs w:val="24"/>
            <w:u w:val="single"/>
            <w:lang w:eastAsia="ru-RU"/>
          </w:rPr>
          <w:t>Законом Республики Бурятия от 7 марта 2012 года № 2613-IV</w:t>
        </w:r>
      </w:hyperlink>
      <w:r w:rsidRPr="00E835D3">
        <w:rPr>
          <w:rFonts w:ascii="Times New Roman" w:eastAsia="Times New Roman" w:hAnsi="Times New Roman" w:cs="Times New Roman"/>
          <w:color w:val="000000"/>
          <w:sz w:val="24"/>
          <w:szCs w:val="24"/>
          <w:lang w:eastAsia="ru-RU"/>
        </w:rPr>
        <w:br/>
      </w:r>
      <w:hyperlink r:id="rId9" w:anchor="/document/81/6629344/" w:history="1">
        <w:r w:rsidRPr="00E835D3">
          <w:rPr>
            <w:rFonts w:ascii="Times New Roman" w:eastAsia="Times New Roman" w:hAnsi="Times New Roman" w:cs="Times New Roman"/>
            <w:color w:val="0000FF"/>
            <w:sz w:val="24"/>
            <w:szCs w:val="24"/>
            <w:u w:val="single"/>
            <w:lang w:eastAsia="ru-RU"/>
          </w:rPr>
          <w:t>Законом Республики Бурятия от 6 мая 2013 года № 3317-IV</w:t>
        </w:r>
      </w:hyperlink>
      <w:r w:rsidRPr="00E835D3">
        <w:rPr>
          <w:rFonts w:ascii="Times New Roman" w:eastAsia="Times New Roman" w:hAnsi="Times New Roman" w:cs="Times New Roman"/>
          <w:color w:val="000000"/>
          <w:sz w:val="24"/>
          <w:szCs w:val="24"/>
          <w:lang w:eastAsia="ru-RU"/>
        </w:rPr>
        <w:br/>
      </w:r>
      <w:hyperlink r:id="rId10" w:anchor="/document/81/6577828/" w:history="1">
        <w:r w:rsidRPr="00E835D3">
          <w:rPr>
            <w:rFonts w:ascii="Times New Roman" w:eastAsia="Times New Roman" w:hAnsi="Times New Roman" w:cs="Times New Roman"/>
            <w:color w:val="0000FF"/>
            <w:sz w:val="24"/>
            <w:szCs w:val="24"/>
            <w:u w:val="single"/>
            <w:lang w:eastAsia="ru-RU"/>
          </w:rPr>
          <w:t>Законом Республики Бурятия от 14 ноября 2013 года № 162-V</w:t>
        </w:r>
      </w:hyperlink>
      <w:r w:rsidRPr="00E835D3">
        <w:rPr>
          <w:rFonts w:ascii="Times New Roman" w:eastAsia="Times New Roman" w:hAnsi="Times New Roman" w:cs="Times New Roman"/>
          <w:color w:val="000000"/>
          <w:sz w:val="24"/>
          <w:szCs w:val="24"/>
          <w:lang w:eastAsia="ru-RU"/>
        </w:rPr>
        <w:br/>
      </w:r>
      <w:hyperlink r:id="rId11" w:anchor="/document/81/6577846/" w:history="1">
        <w:r w:rsidRPr="00E835D3">
          <w:rPr>
            <w:rFonts w:ascii="Times New Roman" w:eastAsia="Times New Roman" w:hAnsi="Times New Roman" w:cs="Times New Roman"/>
            <w:color w:val="0000FF"/>
            <w:sz w:val="24"/>
            <w:szCs w:val="24"/>
            <w:u w:val="single"/>
            <w:lang w:eastAsia="ru-RU"/>
          </w:rPr>
          <w:t>Законом Республики Бурятия от 14 ноября 2013 года № 131-V</w:t>
        </w:r>
      </w:hyperlink>
      <w:r w:rsidRPr="00E835D3">
        <w:rPr>
          <w:rFonts w:ascii="Times New Roman" w:eastAsia="Times New Roman" w:hAnsi="Times New Roman" w:cs="Times New Roman"/>
          <w:color w:val="000000"/>
          <w:sz w:val="24"/>
          <w:szCs w:val="24"/>
          <w:lang w:eastAsia="ru-RU"/>
        </w:rPr>
        <w:br/>
      </w:r>
      <w:hyperlink r:id="rId12" w:anchor="/document/81/6506626/" w:history="1">
        <w:r w:rsidRPr="00E835D3">
          <w:rPr>
            <w:rFonts w:ascii="Times New Roman" w:eastAsia="Times New Roman" w:hAnsi="Times New Roman" w:cs="Times New Roman"/>
            <w:color w:val="0000FF"/>
            <w:sz w:val="24"/>
            <w:szCs w:val="24"/>
            <w:u w:val="single"/>
            <w:lang w:eastAsia="ru-RU"/>
          </w:rPr>
          <w:t>Законом Республики Бурятия от 4 июля 2014 года № 603-V</w:t>
        </w:r>
      </w:hyperlink>
      <w:r w:rsidRPr="00E835D3">
        <w:rPr>
          <w:rFonts w:ascii="Times New Roman" w:eastAsia="Times New Roman" w:hAnsi="Times New Roman" w:cs="Times New Roman"/>
          <w:color w:val="000000"/>
          <w:sz w:val="24"/>
          <w:szCs w:val="24"/>
          <w:lang w:eastAsia="ru-RU"/>
        </w:rPr>
        <w:br/>
      </w:r>
      <w:hyperlink r:id="rId13" w:anchor="/document/81/6416753/" w:history="1">
        <w:r w:rsidRPr="00E835D3">
          <w:rPr>
            <w:rFonts w:ascii="Times New Roman" w:eastAsia="Times New Roman" w:hAnsi="Times New Roman" w:cs="Times New Roman"/>
            <w:color w:val="0000FF"/>
            <w:sz w:val="24"/>
            <w:szCs w:val="24"/>
            <w:u w:val="single"/>
            <w:lang w:eastAsia="ru-RU"/>
          </w:rPr>
          <w:t>Законом Республики Бурятия от 12 марта 2015 года № 923-V</w:t>
        </w:r>
      </w:hyperlink>
      <w:r w:rsidRPr="00E835D3">
        <w:rPr>
          <w:rFonts w:ascii="Times New Roman" w:eastAsia="Times New Roman" w:hAnsi="Times New Roman" w:cs="Times New Roman"/>
          <w:color w:val="000000"/>
          <w:sz w:val="24"/>
          <w:szCs w:val="24"/>
          <w:lang w:eastAsia="ru-RU"/>
        </w:rPr>
        <w:br/>
      </w:r>
      <w:hyperlink r:id="rId14" w:anchor="/document/81/6302523/" w:history="1">
        <w:r w:rsidRPr="00E835D3">
          <w:rPr>
            <w:rFonts w:ascii="Times New Roman" w:eastAsia="Times New Roman" w:hAnsi="Times New Roman" w:cs="Times New Roman"/>
            <w:color w:val="0000FF"/>
            <w:sz w:val="24"/>
            <w:szCs w:val="24"/>
            <w:u w:val="single"/>
            <w:lang w:eastAsia="ru-RU"/>
          </w:rPr>
          <w:t>Законом Республики Бурятия от 3 марта 2016 года № 1649-V</w:t>
        </w:r>
      </w:hyperlink>
      <w:r w:rsidRPr="00E835D3">
        <w:rPr>
          <w:rFonts w:ascii="Times New Roman" w:eastAsia="Times New Roman" w:hAnsi="Times New Roman" w:cs="Times New Roman"/>
          <w:color w:val="000000"/>
          <w:sz w:val="24"/>
          <w:szCs w:val="24"/>
          <w:lang w:eastAsia="ru-RU"/>
        </w:rPr>
        <w:br/>
      </w:r>
      <w:hyperlink r:id="rId15" w:anchor="/document/81/6267236/" w:history="1">
        <w:r w:rsidRPr="00E835D3">
          <w:rPr>
            <w:rFonts w:ascii="Times New Roman" w:eastAsia="Times New Roman" w:hAnsi="Times New Roman" w:cs="Times New Roman"/>
            <w:color w:val="0000FF"/>
            <w:sz w:val="24"/>
            <w:szCs w:val="24"/>
            <w:u w:val="single"/>
            <w:lang w:eastAsia="ru-RU"/>
          </w:rPr>
          <w:t>Законом Республики Бурятия от 30 июня 2016 года № 1881-V</w:t>
        </w:r>
      </w:hyperlink>
      <w:r w:rsidRPr="00E835D3">
        <w:rPr>
          <w:rFonts w:ascii="Times New Roman" w:eastAsia="Times New Roman" w:hAnsi="Times New Roman" w:cs="Times New Roman"/>
          <w:color w:val="000000"/>
          <w:sz w:val="24"/>
          <w:szCs w:val="24"/>
          <w:lang w:eastAsia="ru-RU"/>
        </w:rPr>
        <w:br/>
      </w:r>
      <w:hyperlink r:id="rId16" w:anchor="/document/81/6184708/" w:history="1">
        <w:r w:rsidRPr="00E835D3">
          <w:rPr>
            <w:rFonts w:ascii="Times New Roman" w:eastAsia="Times New Roman" w:hAnsi="Times New Roman" w:cs="Times New Roman"/>
            <w:color w:val="0000FF"/>
            <w:sz w:val="24"/>
            <w:szCs w:val="24"/>
            <w:u w:val="single"/>
            <w:lang w:eastAsia="ru-RU"/>
          </w:rPr>
          <w:t>Законом Республики Бурятия от 6 марта 2017 года № 2256-V</w:t>
        </w:r>
      </w:hyperlink>
      <w:r w:rsidRPr="00E835D3">
        <w:rPr>
          <w:rFonts w:ascii="Times New Roman" w:eastAsia="Times New Roman" w:hAnsi="Times New Roman" w:cs="Times New Roman"/>
          <w:color w:val="000000"/>
          <w:sz w:val="24"/>
          <w:szCs w:val="24"/>
          <w:lang w:eastAsia="ru-RU"/>
        </w:rPr>
        <w:br/>
      </w:r>
      <w:hyperlink r:id="rId17" w:anchor="/document/81/6181767/" w:history="1">
        <w:r w:rsidRPr="00E835D3">
          <w:rPr>
            <w:rFonts w:ascii="Times New Roman" w:eastAsia="Times New Roman" w:hAnsi="Times New Roman" w:cs="Times New Roman"/>
            <w:color w:val="0000FF"/>
            <w:sz w:val="24"/>
            <w:szCs w:val="24"/>
            <w:u w:val="single"/>
            <w:lang w:eastAsia="ru-RU"/>
          </w:rPr>
          <w:t>Законом Республики Бурятия от 6 марта 2017 года № 2259-V</w:t>
        </w:r>
      </w:hyperlink>
      <w:r w:rsidRPr="00E835D3">
        <w:rPr>
          <w:rFonts w:ascii="Times New Roman" w:eastAsia="Times New Roman" w:hAnsi="Times New Roman" w:cs="Times New Roman"/>
          <w:color w:val="000000"/>
          <w:sz w:val="24"/>
          <w:szCs w:val="24"/>
          <w:lang w:eastAsia="ru-RU"/>
        </w:rPr>
        <w:br/>
      </w:r>
      <w:hyperlink r:id="rId18" w:anchor="/document/81/460942/" w:history="1">
        <w:r w:rsidRPr="00E835D3">
          <w:rPr>
            <w:rFonts w:ascii="Times New Roman" w:eastAsia="Times New Roman" w:hAnsi="Times New Roman" w:cs="Times New Roman"/>
            <w:color w:val="0000FF"/>
            <w:sz w:val="24"/>
            <w:szCs w:val="24"/>
            <w:u w:val="single"/>
            <w:lang w:eastAsia="ru-RU"/>
          </w:rPr>
          <w:t>Законом Республики Бурятия от 10 октября 2017 года № 2560-V</w:t>
        </w:r>
      </w:hyperlink>
      <w:r w:rsidRPr="00E835D3">
        <w:rPr>
          <w:rFonts w:ascii="Times New Roman" w:eastAsia="Times New Roman" w:hAnsi="Times New Roman" w:cs="Times New Roman"/>
          <w:color w:val="000000"/>
          <w:sz w:val="24"/>
          <w:szCs w:val="24"/>
          <w:lang w:eastAsia="ru-RU"/>
        </w:rPr>
        <w:br/>
      </w:r>
      <w:hyperlink r:id="rId19" w:anchor="/document/81/7383970/" w:history="1">
        <w:r w:rsidRPr="00E835D3">
          <w:rPr>
            <w:rFonts w:ascii="Times New Roman" w:eastAsia="Times New Roman" w:hAnsi="Times New Roman" w:cs="Times New Roman"/>
            <w:color w:val="0000FF"/>
            <w:sz w:val="24"/>
            <w:szCs w:val="24"/>
            <w:u w:val="single"/>
            <w:lang w:eastAsia="ru-RU"/>
          </w:rPr>
          <w:t>Законом Республики Бурятия от 7 марта 2018 года № 2851-V</w:t>
        </w:r>
      </w:hyperlink>
      <w:r w:rsidRPr="00E835D3">
        <w:rPr>
          <w:rFonts w:ascii="Times New Roman" w:eastAsia="Times New Roman" w:hAnsi="Times New Roman" w:cs="Times New Roman"/>
          <w:color w:val="000000"/>
          <w:sz w:val="24"/>
          <w:szCs w:val="24"/>
          <w:lang w:eastAsia="ru-RU"/>
        </w:rPr>
        <w:br/>
      </w:r>
      <w:hyperlink r:id="rId20" w:anchor="/document/81/8190373/" w:history="1">
        <w:r w:rsidRPr="00E835D3">
          <w:rPr>
            <w:rFonts w:ascii="Times New Roman" w:eastAsia="Times New Roman" w:hAnsi="Times New Roman" w:cs="Times New Roman"/>
            <w:color w:val="0000FF"/>
            <w:sz w:val="24"/>
            <w:szCs w:val="24"/>
            <w:u w:val="single"/>
            <w:lang w:eastAsia="ru-RU"/>
          </w:rPr>
          <w:t>Законом Республики Бурятия от 9 июля 2018 года № 3072-V</w:t>
        </w:r>
      </w:hyperlink>
      <w:r w:rsidRPr="00E835D3">
        <w:rPr>
          <w:rFonts w:ascii="Times New Roman" w:eastAsia="Times New Roman" w:hAnsi="Times New Roman" w:cs="Times New Roman"/>
          <w:color w:val="000000"/>
          <w:sz w:val="24"/>
          <w:szCs w:val="24"/>
          <w:lang w:eastAsia="ru-RU"/>
        </w:rPr>
        <w:br/>
      </w:r>
      <w:hyperlink r:id="rId21" w:anchor="/document/81/9244495/" w:history="1">
        <w:r w:rsidRPr="00E835D3">
          <w:rPr>
            <w:rFonts w:ascii="Times New Roman" w:eastAsia="Times New Roman" w:hAnsi="Times New Roman" w:cs="Times New Roman"/>
            <w:color w:val="0000FF"/>
            <w:sz w:val="24"/>
            <w:szCs w:val="24"/>
            <w:u w:val="single"/>
            <w:lang w:eastAsia="ru-RU"/>
          </w:rPr>
          <w:t>Законом Республики Бурятия от 12 ноября 2018 года № 96-VI</w:t>
        </w:r>
      </w:hyperlink>
      <w:r w:rsidRPr="00E835D3">
        <w:rPr>
          <w:rFonts w:ascii="Times New Roman" w:eastAsia="Times New Roman" w:hAnsi="Times New Roman" w:cs="Times New Roman"/>
          <w:color w:val="000000"/>
          <w:sz w:val="24"/>
          <w:szCs w:val="24"/>
          <w:lang w:eastAsia="ru-RU"/>
        </w:rPr>
        <w:br/>
      </w:r>
      <w:hyperlink r:id="rId22" w:anchor="/document/81/8620053/" w:history="1">
        <w:r w:rsidRPr="00E835D3">
          <w:rPr>
            <w:rFonts w:ascii="Times New Roman" w:eastAsia="Times New Roman" w:hAnsi="Times New Roman" w:cs="Times New Roman"/>
            <w:color w:val="0000FF"/>
            <w:sz w:val="24"/>
            <w:szCs w:val="24"/>
            <w:u w:val="single"/>
            <w:lang w:eastAsia="ru-RU"/>
          </w:rPr>
          <w:t>Законом Республики Бурятия от 13 декабря 2018 года № 232-VI</w:t>
        </w:r>
      </w:hyperlink>
      <w:r w:rsidRPr="00E835D3">
        <w:rPr>
          <w:rFonts w:ascii="Times New Roman" w:eastAsia="Times New Roman" w:hAnsi="Times New Roman" w:cs="Times New Roman"/>
          <w:color w:val="000000"/>
          <w:sz w:val="24"/>
          <w:szCs w:val="24"/>
          <w:lang w:eastAsia="ru-RU"/>
        </w:rPr>
        <w:br/>
      </w:r>
      <w:hyperlink r:id="rId23" w:anchor="/document/81/9272445/" w:history="1">
        <w:r w:rsidRPr="00E835D3">
          <w:rPr>
            <w:rFonts w:ascii="Times New Roman" w:eastAsia="Times New Roman" w:hAnsi="Times New Roman" w:cs="Times New Roman"/>
            <w:color w:val="0000FF"/>
            <w:sz w:val="24"/>
            <w:szCs w:val="24"/>
            <w:u w:val="single"/>
            <w:lang w:eastAsia="ru-RU"/>
          </w:rPr>
          <w:t>Законом Республики Бурятия от 29 апреля 2019 года № 449-VI</w:t>
        </w:r>
      </w:hyperlink>
      <w:r w:rsidRPr="00E835D3">
        <w:rPr>
          <w:rFonts w:ascii="Times New Roman" w:eastAsia="Times New Roman" w:hAnsi="Times New Roman" w:cs="Times New Roman"/>
          <w:color w:val="000000"/>
          <w:sz w:val="24"/>
          <w:szCs w:val="24"/>
          <w:lang w:eastAsia="ru-RU"/>
        </w:rPr>
        <w:br/>
      </w:r>
      <w:hyperlink r:id="rId24" w:anchor="/document/81/10132743/" w:history="1">
        <w:r w:rsidRPr="00E835D3">
          <w:rPr>
            <w:rFonts w:ascii="Times New Roman" w:eastAsia="Times New Roman" w:hAnsi="Times New Roman" w:cs="Times New Roman"/>
            <w:color w:val="0000FF"/>
            <w:sz w:val="24"/>
            <w:szCs w:val="24"/>
            <w:u w:val="single"/>
            <w:lang w:eastAsia="ru-RU"/>
          </w:rPr>
          <w:t>Законом Республики Бурятия от 4 октября 2019 года № 597-VI</w:t>
        </w:r>
      </w:hyperlink>
      <w:r w:rsidRPr="00E835D3">
        <w:rPr>
          <w:rFonts w:ascii="Times New Roman" w:eastAsia="Times New Roman" w:hAnsi="Times New Roman" w:cs="Times New Roman"/>
          <w:color w:val="000000"/>
          <w:sz w:val="24"/>
          <w:szCs w:val="24"/>
          <w:lang w:eastAsia="ru-RU"/>
        </w:rPr>
        <w:br/>
      </w:r>
      <w:hyperlink r:id="rId25" w:anchor="/document/81/10383979/" w:history="1">
        <w:r w:rsidRPr="00E835D3">
          <w:rPr>
            <w:rFonts w:ascii="Times New Roman" w:eastAsia="Times New Roman" w:hAnsi="Times New Roman" w:cs="Times New Roman"/>
            <w:color w:val="0000FF"/>
            <w:sz w:val="24"/>
            <w:szCs w:val="24"/>
            <w:u w:val="single"/>
            <w:lang w:eastAsia="ru-RU"/>
          </w:rPr>
          <w:t>Законом Республики Бурятия от 14 ноября 2019 года № 688-VI</w:t>
        </w:r>
      </w:hyperlink>
      <w:r w:rsidRPr="00E835D3">
        <w:rPr>
          <w:rFonts w:ascii="Times New Roman" w:eastAsia="Times New Roman" w:hAnsi="Times New Roman" w:cs="Times New Roman"/>
          <w:color w:val="000000"/>
          <w:sz w:val="24"/>
          <w:szCs w:val="24"/>
          <w:lang w:eastAsia="ru-RU"/>
        </w:rPr>
        <w:br/>
        <w:t>Законом Республики Бурятия от 12 мая 2020 года № 923-V</w:t>
      </w:r>
      <w:r w:rsidRPr="00E835D3">
        <w:rPr>
          <w:rFonts w:ascii="Times New Roman" w:eastAsia="Times New Roman" w:hAnsi="Times New Roman" w:cs="Times New Roman"/>
          <w:color w:val="000000"/>
          <w:sz w:val="24"/>
          <w:szCs w:val="24"/>
          <w:lang w:eastAsia="ru-RU"/>
        </w:rPr>
        <w:br/>
      </w:r>
      <w:hyperlink r:id="rId26" w:anchor="/document/81/12289893/" w:history="1">
        <w:r w:rsidRPr="00E835D3">
          <w:rPr>
            <w:rFonts w:ascii="Times New Roman" w:eastAsia="Times New Roman" w:hAnsi="Times New Roman" w:cs="Times New Roman"/>
            <w:color w:val="0000FF"/>
            <w:sz w:val="24"/>
            <w:szCs w:val="24"/>
            <w:u w:val="single"/>
            <w:lang w:eastAsia="ru-RU"/>
          </w:rPr>
          <w:t>Законом Республики Бурятия от 30 апреля 2021 года № 1446-VI</w:t>
        </w:r>
      </w:hyperlink>
      <w:r w:rsidRPr="00E835D3">
        <w:rPr>
          <w:rFonts w:ascii="Times New Roman" w:eastAsia="Times New Roman" w:hAnsi="Times New Roman" w:cs="Times New Roman"/>
          <w:color w:val="000000"/>
          <w:sz w:val="24"/>
          <w:szCs w:val="24"/>
          <w:lang w:eastAsia="ru-RU"/>
        </w:rPr>
        <w:br/>
      </w:r>
      <w:hyperlink r:id="rId27" w:anchor="/document/81/12318922/" w:history="1">
        <w:r w:rsidRPr="00E835D3">
          <w:rPr>
            <w:rFonts w:ascii="Times New Roman" w:eastAsia="Times New Roman" w:hAnsi="Times New Roman" w:cs="Times New Roman"/>
            <w:color w:val="0000FF"/>
            <w:sz w:val="24"/>
            <w:szCs w:val="24"/>
            <w:u w:val="single"/>
            <w:lang w:eastAsia="ru-RU"/>
          </w:rPr>
          <w:t>Законом Республики Бурятия от </w:t>
        </w:r>
      </w:hyperlink>
      <w:hyperlink r:id="rId28" w:anchor="/document/81/12318922/" w:history="1">
        <w:r w:rsidRPr="00E835D3">
          <w:rPr>
            <w:rFonts w:ascii="Times New Roman" w:eastAsia="Times New Roman" w:hAnsi="Times New Roman" w:cs="Times New Roman"/>
            <w:color w:val="0000FF"/>
            <w:sz w:val="24"/>
            <w:szCs w:val="24"/>
            <w:u w:val="single"/>
            <w:lang w:eastAsia="ru-RU"/>
          </w:rPr>
          <w:t>6 июля</w:t>
        </w:r>
      </w:hyperlink>
      <w:hyperlink r:id="rId29" w:anchor="/document/81/12318922/" w:history="1">
        <w:r w:rsidRPr="00E835D3">
          <w:rPr>
            <w:rFonts w:ascii="Times New Roman" w:eastAsia="Times New Roman" w:hAnsi="Times New Roman" w:cs="Times New Roman"/>
            <w:color w:val="0000FF"/>
            <w:sz w:val="24"/>
            <w:szCs w:val="24"/>
            <w:u w:val="single"/>
            <w:lang w:eastAsia="ru-RU"/>
          </w:rPr>
          <w:t> 2021 года № 1582-VI</w:t>
        </w:r>
      </w:hyperlink>
      <w:r w:rsidRPr="00E835D3">
        <w:rPr>
          <w:rFonts w:ascii="Times New Roman" w:eastAsia="Times New Roman" w:hAnsi="Times New Roman" w:cs="Times New Roman"/>
          <w:color w:val="000000"/>
          <w:sz w:val="24"/>
          <w:szCs w:val="24"/>
          <w:lang w:eastAsia="ru-RU"/>
        </w:rPr>
        <w:br/>
      </w:r>
      <w:hyperlink r:id="rId30" w:anchor="/document/81/13832745/" w:tgtFrame="_self" w:history="1">
        <w:r w:rsidRPr="00E835D3">
          <w:rPr>
            <w:rFonts w:ascii="Times New Roman" w:eastAsia="Times New Roman" w:hAnsi="Times New Roman" w:cs="Times New Roman"/>
            <w:color w:val="0000FF"/>
            <w:sz w:val="24"/>
            <w:szCs w:val="24"/>
            <w:u w:val="single"/>
            <w:lang w:eastAsia="ru-RU"/>
          </w:rPr>
          <w:t>Законом Республики Бурятия от 7 июля 2022 года № 2167-VI</w:t>
        </w:r>
      </w:hyperlink>
      <w:r w:rsidRPr="00E835D3">
        <w:rPr>
          <w:rFonts w:ascii="Times New Roman" w:eastAsia="Times New Roman" w:hAnsi="Times New Roman" w:cs="Times New Roman"/>
          <w:color w:val="000000"/>
          <w:sz w:val="24"/>
          <w:szCs w:val="24"/>
          <w:lang w:eastAsia="ru-RU"/>
        </w:rPr>
        <w:br/>
      </w:r>
      <w:hyperlink r:id="rId31" w:anchor="/document/81/13832309/" w:tgtFrame="_self" w:history="1">
        <w:r w:rsidRPr="00E835D3">
          <w:rPr>
            <w:rFonts w:ascii="Times New Roman" w:eastAsia="Times New Roman" w:hAnsi="Times New Roman" w:cs="Times New Roman"/>
            <w:color w:val="0000FF"/>
            <w:sz w:val="24"/>
            <w:szCs w:val="24"/>
            <w:u w:val="single"/>
            <w:lang w:eastAsia="ru-RU"/>
          </w:rPr>
          <w:t>Законом Республики Бурятия от 7 июля 2022 года № 2187-VI</w:t>
        </w:r>
      </w:hyperlink>
      <w:r w:rsidRPr="00E835D3">
        <w:rPr>
          <w:rFonts w:ascii="Times New Roman" w:eastAsia="Times New Roman" w:hAnsi="Times New Roman" w:cs="Times New Roman"/>
          <w:color w:val="000000"/>
          <w:sz w:val="24"/>
          <w:szCs w:val="24"/>
          <w:lang w:eastAsia="ru-RU"/>
        </w:rPr>
        <w:br/>
      </w:r>
      <w:hyperlink r:id="rId32" w:anchor="/document/81/14186735/" w:tgtFrame="_self" w:history="1">
        <w:r w:rsidRPr="00E835D3">
          <w:rPr>
            <w:rFonts w:ascii="Times New Roman" w:eastAsia="Times New Roman" w:hAnsi="Times New Roman" w:cs="Times New Roman"/>
            <w:color w:val="0000FF"/>
            <w:sz w:val="24"/>
            <w:szCs w:val="24"/>
            <w:u w:val="single"/>
            <w:lang w:eastAsia="ru-RU"/>
          </w:rPr>
          <w:t>Законом Республики Бурятия от 4 октября 2022 года № 2271-VI</w:t>
        </w:r>
      </w:hyperlink>
      <w:r w:rsidRPr="00E835D3">
        <w:rPr>
          <w:rFonts w:ascii="Times New Roman" w:eastAsia="Times New Roman" w:hAnsi="Times New Roman" w:cs="Times New Roman"/>
          <w:color w:val="000000"/>
          <w:sz w:val="24"/>
          <w:szCs w:val="24"/>
          <w:lang w:eastAsia="ru-RU"/>
        </w:rPr>
        <w:br/>
        <w:t>_____________________________________________________________________</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Настоящий Закон определяет задачи, принципы, организационные основы и направления деятельности в области противодействия коррупции в Республике Бурятия (далее - противодействие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Пресечение коррупционных правонарушений и привлечение виновных лиц к ответственности не является предметом регулирования настоящего Закона.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Действие настоящего Закона не распространяется на граждан, претендующих на должности мировых судей в Республике Бурятия, и лиц, замещающих должности мировых судей в Республике Бурятия, правовое положение и гарантии статуса которых определяются федеральным законодательством (абзац введен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6 июля 2021 года).</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 Основные понятия, используемые в настоящем Законе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Основные понятия, используемые в настоящем Законе, применяются в том же значении, что и в </w:t>
      </w:r>
      <w:hyperlink r:id="rId33" w:anchor="/document/99/902135263/" w:history="1">
        <w:r w:rsidRPr="00E835D3">
          <w:rPr>
            <w:rFonts w:ascii="Times New Roman" w:eastAsia="Times New Roman" w:hAnsi="Times New Roman" w:cs="Times New Roman"/>
            <w:color w:val="0000FF"/>
            <w:sz w:val="24"/>
            <w:szCs w:val="24"/>
            <w:u w:val="single"/>
            <w:lang w:eastAsia="ru-RU"/>
          </w:rPr>
          <w:t>Федеральном законе</w:t>
        </w:r>
      </w:hyperlink>
      <w:r w:rsidRPr="00E835D3">
        <w:rPr>
          <w:rFonts w:ascii="Times New Roman" w:eastAsia="Times New Roman" w:hAnsi="Times New Roman" w:cs="Times New Roman"/>
          <w:color w:val="000000"/>
          <w:sz w:val="24"/>
          <w:szCs w:val="24"/>
          <w:lang w:eastAsia="ru-RU"/>
        </w:rPr>
        <w:t> «О противодействии коррупции» (далее - Федеральный закон), </w:t>
      </w:r>
      <w:hyperlink r:id="rId34" w:anchor="/document/99/902135263/" w:history="1">
        <w:r w:rsidRPr="00E835D3">
          <w:rPr>
            <w:rFonts w:ascii="Times New Roman" w:eastAsia="Times New Roman" w:hAnsi="Times New Roman" w:cs="Times New Roman"/>
            <w:color w:val="0000FF"/>
            <w:sz w:val="24"/>
            <w:szCs w:val="24"/>
            <w:u w:val="single"/>
            <w:lang w:eastAsia="ru-RU"/>
          </w:rPr>
          <w:t xml:space="preserve">Федеральном </w:t>
        </w:r>
        <w:proofErr w:type="spellStart"/>
        <w:r w:rsidRPr="00E835D3">
          <w:rPr>
            <w:rFonts w:ascii="Times New Roman" w:eastAsia="Times New Roman" w:hAnsi="Times New Roman" w:cs="Times New Roman"/>
            <w:color w:val="0000FF"/>
            <w:sz w:val="24"/>
            <w:szCs w:val="24"/>
            <w:u w:val="single"/>
            <w:lang w:eastAsia="ru-RU"/>
          </w:rPr>
          <w:t>законе</w:t>
        </w:r>
      </w:hyperlink>
      <w:hyperlink r:id="rId35" w:anchor="/document/99/902135263/" w:history="1">
        <w:r w:rsidRPr="00E835D3">
          <w:rPr>
            <w:rFonts w:ascii="Times New Roman" w:eastAsia="Times New Roman" w:hAnsi="Times New Roman" w:cs="Times New Roman"/>
            <w:color w:val="0000FF"/>
            <w:sz w:val="24"/>
            <w:szCs w:val="24"/>
            <w:u w:val="single"/>
            <w:lang w:eastAsia="ru-RU"/>
          </w:rPr>
          <w:t>«Об</w:t>
        </w:r>
        <w:proofErr w:type="spellEnd"/>
        <w:r w:rsidRPr="00E835D3">
          <w:rPr>
            <w:rFonts w:ascii="Times New Roman" w:eastAsia="Times New Roman" w:hAnsi="Times New Roman" w:cs="Times New Roman"/>
            <w:color w:val="0000FF"/>
            <w:sz w:val="24"/>
            <w:szCs w:val="24"/>
            <w:u w:val="single"/>
            <w:lang w:eastAsia="ru-RU"/>
          </w:rPr>
          <w:t xml:space="preserve"> антикоррупционной экспертизе нормативных правовых актов и проектов нормативных правовых актов»</w:t>
        </w:r>
      </w:hyperlink>
      <w:r w:rsidRPr="00E835D3">
        <w:rPr>
          <w:rFonts w:ascii="Times New Roman" w:eastAsia="Times New Roman" w:hAnsi="Times New Roman" w:cs="Times New Roman"/>
          <w:color w:val="000000"/>
          <w:sz w:val="24"/>
          <w:szCs w:val="24"/>
          <w:lang w:eastAsia="ru-RU"/>
        </w:rPr>
        <w:t> (часть с изменениями на 7 марта 2012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В настоящем Законе используются также следующие понятия (часть с изменениями на 7 октября 2009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предупреждение коррупции - деятельность, направленная на выявление, изучение, ограничение либо устранение явлений, порождающих коррупцию или способствующих ее распространению, а также выявление и последующее устранение причин коррупции (профилактика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2) антикоррупционная экспертиза нормативных правовых актов и их проектов - деятельность по выявлению и описанию </w:t>
      </w:r>
      <w:proofErr w:type="spellStart"/>
      <w:r w:rsidRPr="00E835D3">
        <w:rPr>
          <w:rFonts w:ascii="Times New Roman" w:eastAsia="Times New Roman" w:hAnsi="Times New Roman" w:cs="Times New Roman"/>
          <w:color w:val="000000"/>
          <w:sz w:val="24"/>
          <w:szCs w:val="24"/>
          <w:lang w:eastAsia="ru-RU"/>
        </w:rPr>
        <w:t>коррупциогенных</w:t>
      </w:r>
      <w:proofErr w:type="spellEnd"/>
      <w:r w:rsidRPr="00E835D3">
        <w:rPr>
          <w:rFonts w:ascii="Times New Roman" w:eastAsia="Times New Roman" w:hAnsi="Times New Roman" w:cs="Times New Roman"/>
          <w:color w:val="000000"/>
          <w:sz w:val="24"/>
          <w:szCs w:val="24"/>
          <w:lang w:eastAsia="ru-RU"/>
        </w:rPr>
        <w:t xml:space="preserve"> факторов, относящихся к действующим нормативным правовым актам и их проектам, разработке рекомендаций, направленных на устранение таких факторов (пункт с изменениями на 7 октября 2009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3) (пункт исключен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7 марта 2012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антикоррупционный мониторинг - наблюдение, анализ и оценка мер по противодействию коррупции, осуществляемых в рамках настоящего Закона.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5) (пункт исключен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3 марта 2016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6) (пункт исключен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3 марта 2016 года).</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2. Задачи противодействия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Задачами противодействия коррупции являются: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устранение причин, порождающих коррупцию, и противодействие условиям, способствующим ее проявлению;</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повышение риска коррупционных действий и потерь от них;</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увеличение позитивных последствий от действий в рамках закона и во благо общественных интересов;</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4) вовлечение гражданского общества в реализацию мер по противодействию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формирование нетерпимости по отношению к коррупционным действиям;</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обеспечение четкой правовой регламентации деятельности государственных органов Республики Бурятия, их должностных лиц, законности и гласности такой деятельности, государственного и общественного контроля за ней;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 повышение ответственности государственных органов Республики Бурятия, органов местного самоуправления в Республике Бурятия, их должностных лиц за принимаемые ими решения;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8) совершенствование структуры государственного аппарата и оптимизация процедур исполнения государственных функций и предоставления государственных услуг;</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9)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Республики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3. Основные принципы противодействия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 соответствии с </w:t>
      </w:r>
      <w:hyperlink r:id="rId36" w:anchor="/document/99/902135263/" w:history="1">
        <w:r w:rsidRPr="00E835D3">
          <w:rPr>
            <w:rFonts w:ascii="Times New Roman" w:eastAsia="Times New Roman" w:hAnsi="Times New Roman" w:cs="Times New Roman"/>
            <w:color w:val="0000FF"/>
            <w:sz w:val="24"/>
            <w:szCs w:val="24"/>
            <w:u w:val="single"/>
            <w:lang w:eastAsia="ru-RU"/>
          </w:rPr>
          <w:t>Федеральным законом</w:t>
        </w:r>
      </w:hyperlink>
      <w:r w:rsidRPr="00E835D3">
        <w:rPr>
          <w:rFonts w:ascii="Times New Roman" w:eastAsia="Times New Roman" w:hAnsi="Times New Roman" w:cs="Times New Roman"/>
          <w:color w:val="000000"/>
          <w:sz w:val="24"/>
          <w:szCs w:val="24"/>
          <w:lang w:eastAsia="ru-RU"/>
        </w:rPr>
        <w:t> основными принципами противодействия коррупции в Республике Бурятия являются: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признание, обеспечение и защита основных прав и свобод человека и гражданина;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законность;</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публичность и открытость деятельности государственных органов и органов местного самоуправления;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неотвратимость ответственности за совершение коррупционных правонарушений;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приоритетное применение мер по предупреждению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4. Правовое регулирование отношений в сфере противодействия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Правовое регулирование в сфере противодействия коррупции осуществляется на основании Конституции Российской Федерации, федеральных конституционных законов, общепризнанных принципов и норм международного права и международных договоров Российской Федерации, </w:t>
      </w:r>
      <w:hyperlink r:id="rId37" w:anchor="/document/99/902135263/" w:history="1">
        <w:r w:rsidRPr="00E835D3">
          <w:rPr>
            <w:rFonts w:ascii="Times New Roman" w:eastAsia="Times New Roman" w:hAnsi="Times New Roman" w:cs="Times New Roman"/>
            <w:color w:val="0000FF"/>
            <w:sz w:val="24"/>
            <w:szCs w:val="24"/>
            <w:u w:val="single"/>
            <w:lang w:eastAsia="ru-RU"/>
          </w:rPr>
          <w:t>Федерального закона</w:t>
        </w:r>
      </w:hyperlink>
      <w:r w:rsidRPr="00E835D3">
        <w:rPr>
          <w:rFonts w:ascii="Times New Roman" w:eastAsia="Times New Roman" w:hAnsi="Times New Roman" w:cs="Times New Roman"/>
          <w:color w:val="000000"/>
          <w:sz w:val="24"/>
          <w:szCs w:val="24"/>
          <w:lang w:eastAsia="ru-RU"/>
        </w:rPr>
        <w:t>, иных </w:t>
      </w:r>
      <w:hyperlink r:id="rId38" w:anchor="/document/99/902135263/" w:history="1">
        <w:r w:rsidRPr="00E835D3">
          <w:rPr>
            <w:rFonts w:ascii="Times New Roman" w:eastAsia="Times New Roman" w:hAnsi="Times New Roman" w:cs="Times New Roman"/>
            <w:color w:val="0000FF"/>
            <w:sz w:val="24"/>
            <w:szCs w:val="24"/>
            <w:u w:val="single"/>
            <w:lang w:eastAsia="ru-RU"/>
          </w:rPr>
          <w:t>федеральных законов</w:t>
        </w:r>
      </w:hyperlink>
      <w:r w:rsidRPr="00E835D3">
        <w:rPr>
          <w:rFonts w:ascii="Times New Roman" w:eastAsia="Times New Roman" w:hAnsi="Times New Roman" w:cs="Times New Roman"/>
          <w:color w:val="000000"/>
          <w:sz w:val="24"/>
          <w:szCs w:val="24"/>
          <w:lang w:eastAsia="ru-RU"/>
        </w:rPr>
        <w:t>, иных нормативных правовых актов Российской Федерации, </w:t>
      </w:r>
      <w:hyperlink r:id="rId39" w:anchor="/document/81/8617595/" w:history="1">
        <w:r w:rsidRPr="00E835D3">
          <w:rPr>
            <w:rFonts w:ascii="Times New Roman" w:eastAsia="Times New Roman" w:hAnsi="Times New Roman" w:cs="Times New Roman"/>
            <w:color w:val="0000FF"/>
            <w:sz w:val="24"/>
            <w:szCs w:val="24"/>
            <w:u w:val="single"/>
            <w:lang w:eastAsia="ru-RU"/>
          </w:rPr>
          <w:t>Конституции Республики Бурятия </w:t>
        </w:r>
      </w:hyperlink>
      <w:r w:rsidRPr="00E835D3">
        <w:rPr>
          <w:rFonts w:ascii="Times New Roman" w:eastAsia="Times New Roman" w:hAnsi="Times New Roman" w:cs="Times New Roman"/>
          <w:color w:val="000000"/>
          <w:sz w:val="24"/>
          <w:szCs w:val="24"/>
          <w:lang w:eastAsia="ru-RU"/>
        </w:rPr>
        <w:t>и законов Республики Бурятия, иных нормативных правовых актов Республики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5. Организационные основы противодействия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1. Глава Республики Бурятия обеспечивает координацию деятельности органов исполнительной власти Республики Бурятия, а также координацию их взаимодействия с иными государственными органами Республики Бурятия, органами местного самоуправления в Республике Бурятия, общественными объединениями в сфере противодействия коррупции (часть с изменениями на 13 октября 2011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Народный Хурал Республики Бурятия осуществляет законодательное регулирование по вопросам противодействия коррупции, а также контролирует деятельность органов исполнительной власти Республики Бурятия в пределах своих полномочий.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 (часть с изменениями на 13 октября 2011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Государственные органы Республики Бурятия и органы местного самоуправления в Республике Бурятия вправе создавать координационные, совещательные и экспертные органы, в состав которых могут включаться представители государственных органов Республики Бурятия, органов местного самоуправления в Республике Бурятия, общественных объединений, научных, организаций, осуществляющих образовательную деятельность, и иных организаций, специализирующихся на изучении проблем коррупции (часть с изменениями на 14 ноября 2013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Полномочия, порядок формирования и деятельности, персональный состав координационных совещательных и экспертных органов утверждаются создающими их государственными органами Республики Бурятия, органами местного самоуправления в Республике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5.1. Меры по профилактике коррупции</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введена согласно изменениями на 7 марта 2012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Меры по профилактике коррупции, в том числе антикоррупционная экспертиза нормативных правовых актов и их проектов, осуществляются в соответствии с федеральным законодательством.</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Порядок рассмотрения в органах государственной власти Республики Бурятия,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устанавливается указанными органами.</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6. Направления деятельности государственных органов по повышению эффективности противодействия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 установленным </w:t>
      </w:r>
      <w:hyperlink r:id="rId40" w:anchor="/document/99/902135263/" w:history="1">
        <w:r w:rsidRPr="00E835D3">
          <w:rPr>
            <w:rFonts w:ascii="Times New Roman" w:eastAsia="Times New Roman" w:hAnsi="Times New Roman" w:cs="Times New Roman"/>
            <w:color w:val="0000FF"/>
            <w:sz w:val="24"/>
            <w:szCs w:val="24"/>
            <w:u w:val="single"/>
            <w:lang w:eastAsia="ru-RU"/>
          </w:rPr>
          <w:t>Федеральным законом</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разработка и реализация антикоррупционной программы Республики Бурятия, государственной программы Республики Бурятия и планов по противодействию коррупции органов государственной власти Республики Бурятия (пункт с изменениями на 30 июня 2016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2) (пункт исключен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7 марта 2012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антикоррупционный мониторинг;</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антикоррупционные образование и пропаганда, повышение правовой культуры населения;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внедрение антикоррупционных механизмов в рамках реализации законодательства о государственной гражданской службе и муниципальной службе;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установление дополнительных запретов, ограничений, обязательств и правил служебного поведения для лиц, предусмотренных в </w:t>
      </w:r>
      <w:hyperlink r:id="rId41" w:anchor="/document/99/902135263/ZA00MO02OI/" w:tooltip="Статья 12.5. Установление иных запретов, ограничений, обязательств и правил служебного поведения" w:history="1">
        <w:r w:rsidRPr="00E835D3">
          <w:rPr>
            <w:rFonts w:ascii="Times New Roman" w:eastAsia="Times New Roman" w:hAnsi="Times New Roman" w:cs="Times New Roman"/>
            <w:color w:val="0000FF"/>
            <w:sz w:val="24"/>
            <w:szCs w:val="24"/>
            <w:u w:val="single"/>
            <w:lang w:eastAsia="ru-RU"/>
          </w:rPr>
          <w:t>статье 12.5 </w:t>
        </w:r>
      </w:hyperlink>
      <w:r w:rsidRPr="00E835D3">
        <w:rPr>
          <w:rFonts w:ascii="Times New Roman" w:eastAsia="Times New Roman" w:hAnsi="Times New Roman" w:cs="Times New Roman"/>
          <w:color w:val="000000"/>
          <w:sz w:val="24"/>
          <w:szCs w:val="24"/>
          <w:lang w:eastAsia="ru-RU"/>
        </w:rPr>
        <w:t>Федерального закона (пункт с изменениями на 7 марта 2012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 разработка административных регламентов исполнения государственных функций (предоставления государственных услуг);</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8) (пункт исключен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7 марта 2012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9)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10) обеспечение открытости информации о реализации мер по противодействию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11) антикоррупционное просвещение граждан (пункт введен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30 июня 2016 года).</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7. Антикоррупционная программа Республики Бурятия, планы по противодействию коррупции</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с изменениями на 30 июня 2016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Антикоррупционная программа Республики Бурятия - это увязанный по целям, задачам и срокам осуществления комплекс организационных, правовых и иных мер противодействия коррупции в Республике Бурятия. Антикоррупционная программа Республики Бурятия не является государственной программой Республики Бурятия и не предусматривает финансирования.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2. Антикоррупционная программа Республики Бурятия утверждается Главой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государственной власти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Органы местного самоуправления в Республике Бурятия разрабатывают и принимают муниципальные планы по противодействию коррупции,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местного самоуправления в Республике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8. Антикоррупционная экспертиза нормативных правовых актов и их проектов</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с изменениями на 7 октября 2009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1. Антикоррупционная экспертиза нормативных правовых актов и проектов нормативных правовых актов в целях выявления в них </w:t>
      </w:r>
      <w:proofErr w:type="spellStart"/>
      <w:r w:rsidRPr="00E835D3">
        <w:rPr>
          <w:rFonts w:ascii="Times New Roman" w:eastAsia="Times New Roman" w:hAnsi="Times New Roman" w:cs="Times New Roman"/>
          <w:color w:val="000000"/>
          <w:sz w:val="24"/>
          <w:szCs w:val="24"/>
          <w:lang w:eastAsia="ru-RU"/>
        </w:rPr>
        <w:t>коррупциогенных</w:t>
      </w:r>
      <w:proofErr w:type="spellEnd"/>
      <w:r w:rsidRPr="00E835D3">
        <w:rPr>
          <w:rFonts w:ascii="Times New Roman" w:eastAsia="Times New Roman" w:hAnsi="Times New Roman" w:cs="Times New Roman"/>
          <w:color w:val="000000"/>
          <w:sz w:val="24"/>
          <w:szCs w:val="24"/>
          <w:lang w:eastAsia="ru-RU"/>
        </w:rPr>
        <w:t xml:space="preserve"> факторов и их последующего устранения проводится в Республике Бурятия в соответствии с </w:t>
      </w:r>
      <w:hyperlink r:id="rId42" w:anchor="/document/99/902135263/" w:history="1">
        <w:r w:rsidRPr="00E835D3">
          <w:rPr>
            <w:rFonts w:ascii="Times New Roman" w:eastAsia="Times New Roman" w:hAnsi="Times New Roman" w:cs="Times New Roman"/>
            <w:color w:val="0000FF"/>
            <w:sz w:val="24"/>
            <w:szCs w:val="24"/>
            <w:u w:val="single"/>
            <w:lang w:eastAsia="ru-RU"/>
          </w:rPr>
          <w:t>федеральным законом</w:t>
        </w:r>
      </w:hyperlink>
      <w:r w:rsidRPr="00E835D3">
        <w:rPr>
          <w:rFonts w:ascii="Times New Roman" w:eastAsia="Times New Roman" w:hAnsi="Times New Roman" w:cs="Times New Roman"/>
          <w:color w:val="000000"/>
          <w:sz w:val="24"/>
          <w:szCs w:val="24"/>
          <w:lang w:eastAsia="ru-RU"/>
        </w:rPr>
        <w:t> в порядке, установленном нормативными правовыми актами, предусмотренными частями </w:t>
      </w:r>
      <w:hyperlink r:id="rId43" w:anchor="/document/81/14186740/dfasv3en3k/" w:history="1">
        <w:r w:rsidRPr="00E835D3">
          <w:rPr>
            <w:rFonts w:ascii="Times New Roman" w:eastAsia="Times New Roman" w:hAnsi="Times New Roman" w:cs="Times New Roman"/>
            <w:color w:val="0000FF"/>
            <w:sz w:val="24"/>
            <w:szCs w:val="24"/>
            <w:u w:val="single"/>
            <w:lang w:eastAsia="ru-RU"/>
          </w:rPr>
          <w:t>4</w:t>
        </w:r>
      </w:hyperlink>
      <w:r w:rsidRPr="00E835D3">
        <w:rPr>
          <w:rFonts w:ascii="Times New Roman" w:eastAsia="Times New Roman" w:hAnsi="Times New Roman" w:cs="Times New Roman"/>
          <w:color w:val="000000"/>
          <w:sz w:val="24"/>
          <w:szCs w:val="24"/>
          <w:lang w:eastAsia="ru-RU"/>
        </w:rPr>
        <w:t> и </w:t>
      </w:r>
      <w:hyperlink r:id="rId44" w:anchor="/document/81/13688239/" w:history="1">
        <w:r w:rsidRPr="00E835D3">
          <w:rPr>
            <w:rFonts w:ascii="Times New Roman" w:eastAsia="Times New Roman" w:hAnsi="Times New Roman" w:cs="Times New Roman"/>
            <w:color w:val="0000FF"/>
            <w:sz w:val="24"/>
            <w:szCs w:val="24"/>
            <w:u w:val="single"/>
            <w:lang w:eastAsia="ru-RU"/>
          </w:rPr>
          <w:t>5 </w:t>
        </w:r>
      </w:hyperlink>
      <w:r w:rsidRPr="00E835D3">
        <w:rPr>
          <w:rFonts w:ascii="Times New Roman" w:eastAsia="Times New Roman" w:hAnsi="Times New Roman" w:cs="Times New Roman"/>
          <w:color w:val="000000"/>
          <w:sz w:val="24"/>
          <w:szCs w:val="24"/>
          <w:lang w:eastAsia="ru-RU"/>
        </w:rPr>
        <w:t>настоящей статьи, и согласно методике, определенной Правительством Российской Федерации (часть с изменениями на 7 октября 2009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По проектам нормативных правовых актов обязательно проводится антикоррупционная экспертиза (часть с изменениями на 7 октября 2009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Решение о проведении антикоррупционной экспертизы закона Республики Бурятия принимается Комиссией Народного Хурала Республики Бурятия по противодействию коррупции, Главой Республики Бурятия (часть с изменениями на 13 октября 2011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3.1. Решение о проведении антикоррупционной экспертизы постановления Народного Хурала Республики Бурятия нормативно-правового характера принимается Комиссией Народного Хурала Республики Бурятия по противодействию коррупции (часть введена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7 октября 2009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Порядок проведения в Народном Хурале Республики Бурятия антикоррупционной экспертизы нормативных правовых актов, принимаемых Народным Хуралом Республики Бурятия, и их проектов устанавливается постановлением Народного Хурала Республики Бурятия (часть с изменениями на 7 октября 2009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Решение о проведении антикоррупционной экспертизы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 Антикоррупционная экспертиза нормативных правовых актов, указанных в настоящей части, а также их проектов осуществляется в порядке, установленном нормативным правовым актом Правительства Республики Бурятия (часть с изменениями на 13 октября 2011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6. Антикоррупционная экспертиза нормативных правовых актов, проектов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 (часть с изменениями на 13 октября 2011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 Заключение по результатам антикоррупционной экспертизы носит рекомендательный характер и подлежит обязательному рассмотрению соответствующим органом, организацией или должностным лицом (часть с изменениями на 7 октября 2009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8. Антикоррупционная экспертиза нормативных правовых актов и проектов нормативных правовых актов органов местного самоуправления в Республике Бурятия осуществляется данными органами в соответствии с </w:t>
      </w:r>
      <w:hyperlink r:id="rId45" w:anchor="/document/99/902135263/" w:history="1">
        <w:r w:rsidRPr="00E835D3">
          <w:rPr>
            <w:rFonts w:ascii="Times New Roman" w:eastAsia="Times New Roman" w:hAnsi="Times New Roman" w:cs="Times New Roman"/>
            <w:color w:val="0000FF"/>
            <w:sz w:val="24"/>
            <w:szCs w:val="24"/>
            <w:u w:val="single"/>
            <w:lang w:eastAsia="ru-RU"/>
          </w:rPr>
          <w:t>федеральным законом</w:t>
        </w:r>
      </w:hyperlink>
      <w:r w:rsidRPr="00E835D3">
        <w:rPr>
          <w:rFonts w:ascii="Times New Roman" w:eastAsia="Times New Roman" w:hAnsi="Times New Roman" w:cs="Times New Roman"/>
          <w:color w:val="000000"/>
          <w:sz w:val="24"/>
          <w:szCs w:val="24"/>
          <w:lang w:eastAsia="ru-RU"/>
        </w:rPr>
        <w:t> в установленном ими порядке и согласно методике, определенной Правительством Российской Федерации (часть с изменениями на 7 октября 2009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9. Институты гражданского общества и граждане Российской Федерации (далее - граждане) могут за счет собственных средств проводить независимую антикоррупционную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 (часть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Институты гражданского общества и граждане вправе вносить в государственные органы Республики Бурятия предложения по проведению антикоррупционной экспертизы нормативных правовых актов Республики Бурятия (часть с изменениями на 7 октября 2009 года).</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9. Антикоррупционный мониторинг</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Антикоррупционный мониторинг проводится в целях обеспечения оценки эффективности мер противодействия коррупции, выработки предложений по своевременному приведению правовых актов в соответствие с действующим законодательством, обеспечения разработки и реализации антикоррупционной программы и планов по противодействию коррупции (часть с изменениями на 30 июня 2016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Антикоррупционный мониторинг проводится путем наблюдения за результатами применения мер противодействия коррупции, учета статистических и иных данных о проявлениях коррупции, а также анализа и оценки правовых актов в сфере противодействия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Антикоррупционный мониторинг осуществляется государственными органами Республики Бурятия в пределах своих полномочий.</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10. Антикоррупционные образование и пропаганда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1. Антикоррупционное образование является целенаправленным процессом обучения и воспитания в интересах личности, общества и государства, основанным на образовательных программах, разработанных в рамках государственных образовательных стандартов и реализуемых в общеобразовательных организациях, профессиональных образовательных организациях, образовательных организациях высшего образования. Антикоррупционное образование направлено на решение задач формирования антикоррупционного мировоззрения, повышения уровня правосознания и правовой </w:t>
      </w:r>
      <w:r w:rsidRPr="00E835D3">
        <w:rPr>
          <w:rFonts w:ascii="Times New Roman" w:eastAsia="Times New Roman" w:hAnsi="Times New Roman" w:cs="Times New Roman"/>
          <w:color w:val="000000"/>
          <w:sz w:val="24"/>
          <w:szCs w:val="24"/>
          <w:lang w:eastAsia="ru-RU"/>
        </w:rPr>
        <w:lastRenderedPageBreak/>
        <w:t>культуры, а также обучения и дополнительного профессионального образования специалистов соответствующей квалификации (часть с изменениями на 14 ноября 2013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Организация антикоррупционного образования возлагается Правительством Республики Бурятия на уполномоченный орган исполнительной власти Республики Бурятия в области образования и осуществляется данным органом в соответствии с федеральным законодательством и законодательством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Организация антикоррупционной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11. Внедрение антикоррупционных механизмов в рамках реализации законодательства о государственной гражданской службе и муниципальной службе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 рамках реализации законодательства о государственной гражданской службе и муниципальной службе и в целях противодействия коррупции в государственных органах Республики Бурятия и органах местного самоуправления в Республике Бурятия внедряются следующие механизмы, исключающие коррупцию в системе подбора и расстановки кадров:</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мониторинг конкурсного замещения вакантных должностей государственной гражданской службы;</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механизмы урегулирования конфликтов интересов на государственной гражданской и муниципальной службе;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процедуры предотвращения и устранения нарушений правил служебного поведения государственных гражданских служащих и муниципальных служащих.</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11.1. Предотвращение и урегулирование конфликта интересов</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с изменениями на 3 марта 2016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Лица, замещающие государственные должности Республики Бурятия, муниципальные должности в Республике Бурятия, а также иные лица, замещающие должности, замещение которых предусматривает обязанность принимать меры по предотвращению и урегулированию конфликта интересов,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(часть с изменениями на 30 июня 2016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осуществляется в порядке, установленном </w:t>
      </w:r>
      <w:hyperlink r:id="rId46" w:anchor="/document/81/9799827/sv_8_1_1_1358/" w:history="1">
        <w:r w:rsidRPr="00E835D3">
          <w:rPr>
            <w:rFonts w:ascii="Times New Roman" w:eastAsia="Times New Roman" w:hAnsi="Times New Roman" w:cs="Times New Roman"/>
            <w:color w:val="0000FF"/>
            <w:sz w:val="24"/>
            <w:szCs w:val="24"/>
            <w:u w:val="single"/>
            <w:lang w:eastAsia="ru-RU"/>
          </w:rPr>
          <w:t>приложением 4</w:t>
        </w:r>
      </w:hyperlink>
      <w:r w:rsidRPr="00E835D3">
        <w:rPr>
          <w:rFonts w:ascii="Times New Roman" w:eastAsia="Times New Roman" w:hAnsi="Times New Roman" w:cs="Times New Roman"/>
          <w:color w:val="000000"/>
          <w:sz w:val="24"/>
          <w:szCs w:val="24"/>
          <w:lang w:eastAsia="ru-RU"/>
        </w:rPr>
        <w:t> к настоящему Закону (абзац введен согласно изменениям на 30 апреля 2021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Предотвращение и урегулирование конфликта интересов, стороной которого являются лица, указанные в </w:t>
      </w:r>
      <w:hyperlink r:id="rId47" w:anchor="/document/81/14186740/dfasxn85t7/" w:history="1">
        <w:r w:rsidRPr="00E835D3">
          <w:rPr>
            <w:rFonts w:ascii="Times New Roman" w:eastAsia="Times New Roman" w:hAnsi="Times New Roman" w:cs="Times New Roman"/>
            <w:color w:val="0000FF"/>
            <w:sz w:val="24"/>
            <w:szCs w:val="24"/>
            <w:u w:val="single"/>
            <w:lang w:eastAsia="ru-RU"/>
          </w:rPr>
          <w:t>части 1</w:t>
        </w:r>
      </w:hyperlink>
      <w:r w:rsidRPr="00E835D3">
        <w:rPr>
          <w:rFonts w:ascii="Times New Roman" w:eastAsia="Times New Roman" w:hAnsi="Times New Roman" w:cs="Times New Roman"/>
          <w:color w:val="000000"/>
          <w:sz w:val="24"/>
          <w:szCs w:val="24"/>
          <w:lang w:eastAsia="ru-RU"/>
        </w:rPr>
        <w:t> настоящей статьи, осуществляются в порядке, установленном нормативными правовыми актами Российской Федерации (часть с изменениями на 30 апреля 2021 года, – см. </w:t>
      </w:r>
      <w:hyperlink r:id="rId48" w:anchor="/document/81/11169885/"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11.2. Установление для лиц, замещающих государственные должности Республики Бурятия, правил служебного поведения, публичных выступлений и предоставления служебной информации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Лица, замещающие государственные должности Республики Бурятия, обязаны соблюдать правила служебного поведения, публичных выступлений и предоставления служебной информации, утверждаемые нормативными правовыми актами государственных органов Республики Бурятия, в которых лица замещают государственные должности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Для лиц, замещающих государственные должности Главы Республики Бурятия, Уполномоченного по правам человека в Республике Бурятия, Уполномоченного по правам ребенка в Республике Бурятия и Уполномоченного по защите прав предпринимателей в Республике Бурятия, правила, указанные в </w:t>
      </w:r>
      <w:hyperlink r:id="rId49" w:anchor="/document/81/14186740/dfasxn85t7/" w:history="1">
        <w:r w:rsidRPr="00E835D3">
          <w:rPr>
            <w:rFonts w:ascii="Times New Roman" w:eastAsia="Times New Roman" w:hAnsi="Times New Roman" w:cs="Times New Roman"/>
            <w:color w:val="0000FF"/>
            <w:sz w:val="24"/>
            <w:szCs w:val="24"/>
            <w:u w:val="single"/>
            <w:lang w:eastAsia="ru-RU"/>
          </w:rPr>
          <w:t>части 1</w:t>
        </w:r>
      </w:hyperlink>
      <w:r w:rsidRPr="00E835D3">
        <w:rPr>
          <w:rFonts w:ascii="Times New Roman" w:eastAsia="Times New Roman" w:hAnsi="Times New Roman" w:cs="Times New Roman"/>
          <w:color w:val="000000"/>
          <w:sz w:val="24"/>
          <w:szCs w:val="24"/>
          <w:lang w:eastAsia="ru-RU"/>
        </w:rPr>
        <w:t> настоящей статьи, утверждаются нормативным правовым актом Главы Республики Бурятия (часть с изменениями на 29 апреля 2019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Для лиц, замещающих государственные должности Первого заместителя Председателя Правительства Республики Бурятия, заместителей Председателя Правительства Республики Бурятия, министров Республики Бурятия, правила, указанные в </w:t>
      </w:r>
      <w:hyperlink r:id="rId50" w:anchor="/document/81/14186740/dfasxn85t7/" w:history="1">
        <w:r w:rsidRPr="00E835D3">
          <w:rPr>
            <w:rFonts w:ascii="Times New Roman" w:eastAsia="Times New Roman" w:hAnsi="Times New Roman" w:cs="Times New Roman"/>
            <w:color w:val="0000FF"/>
            <w:sz w:val="24"/>
            <w:szCs w:val="24"/>
            <w:u w:val="single"/>
            <w:lang w:eastAsia="ru-RU"/>
          </w:rPr>
          <w:t>части 1</w:t>
        </w:r>
      </w:hyperlink>
      <w:r w:rsidRPr="00E835D3">
        <w:rPr>
          <w:rFonts w:ascii="Times New Roman" w:eastAsia="Times New Roman" w:hAnsi="Times New Roman" w:cs="Times New Roman"/>
          <w:color w:val="000000"/>
          <w:sz w:val="24"/>
          <w:szCs w:val="24"/>
          <w:lang w:eastAsia="ru-RU"/>
        </w:rPr>
        <w:t> настоящей статьи, утверждаются нормативным правовым актом Правительства Республики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12. Представление сведений о доходах, об имуществе и обязательствах имущественного характера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граждане, претендующие на замещение государственных должностей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2) (пункт исключен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10 октября 2017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граждане, претендующие на замещение должностей государственной гражданской службы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4) граждане, претендующие на замещение должностей муниципальной службы, включенных в перечни, установленные муниципальными нормативными правовыми актами, за исключением лиц, претендующих на замещение должностей глав местных администраций (руководителей администрации) по контракту (пункт с изменениями на 10 октября 2017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граждане, претендующие на замещение должностей руководителей государственных (муниципальных) учреждений;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лица, замещающие должности, указанные в пунктах </w:t>
      </w:r>
      <w:hyperlink r:id="rId51" w:anchor="/document/81/14186740/dfasxn85t7/" w:history="1">
        <w:r w:rsidRPr="00E835D3">
          <w:rPr>
            <w:rFonts w:ascii="Times New Roman" w:eastAsia="Times New Roman" w:hAnsi="Times New Roman" w:cs="Times New Roman"/>
            <w:color w:val="0000FF"/>
            <w:sz w:val="24"/>
            <w:szCs w:val="24"/>
            <w:u w:val="single"/>
            <w:lang w:eastAsia="ru-RU"/>
          </w:rPr>
          <w:t>1</w:t>
        </w:r>
      </w:hyperlink>
      <w:r w:rsidRPr="00E835D3">
        <w:rPr>
          <w:rFonts w:ascii="Times New Roman" w:eastAsia="Times New Roman" w:hAnsi="Times New Roman" w:cs="Times New Roman"/>
          <w:color w:val="000000"/>
          <w:sz w:val="24"/>
          <w:szCs w:val="24"/>
          <w:lang w:eastAsia="ru-RU"/>
        </w:rPr>
        <w:t>, </w:t>
      </w:r>
      <w:hyperlink r:id="rId52" w:anchor="/document/81/14186740/dfasv3en3k/" w:history="1">
        <w:r w:rsidRPr="00E835D3">
          <w:rPr>
            <w:rFonts w:ascii="Times New Roman" w:eastAsia="Times New Roman" w:hAnsi="Times New Roman" w:cs="Times New Roman"/>
            <w:color w:val="0000FF"/>
            <w:sz w:val="24"/>
            <w:szCs w:val="24"/>
            <w:u w:val="single"/>
            <w:lang w:eastAsia="ru-RU"/>
          </w:rPr>
          <w:t>4</w:t>
        </w:r>
      </w:hyperlink>
      <w:r w:rsidRPr="00E835D3">
        <w:rPr>
          <w:rFonts w:ascii="Times New Roman" w:eastAsia="Times New Roman" w:hAnsi="Times New Roman" w:cs="Times New Roman"/>
          <w:color w:val="000000"/>
          <w:sz w:val="24"/>
          <w:szCs w:val="24"/>
          <w:lang w:eastAsia="ru-RU"/>
        </w:rPr>
        <w:t> и </w:t>
      </w:r>
      <w:hyperlink r:id="rId53" w:anchor="/document/81/14186740/dfasy3wdaf/" w:history="1">
        <w:r w:rsidRPr="00E835D3">
          <w:rPr>
            <w:rFonts w:ascii="Times New Roman" w:eastAsia="Times New Roman" w:hAnsi="Times New Roman" w:cs="Times New Roman"/>
            <w:color w:val="0000FF"/>
            <w:sz w:val="24"/>
            <w:szCs w:val="24"/>
            <w:u w:val="single"/>
            <w:lang w:eastAsia="ru-RU"/>
          </w:rPr>
          <w:t>5</w:t>
        </w:r>
      </w:hyperlink>
      <w:r w:rsidRPr="00E835D3">
        <w:rPr>
          <w:rFonts w:ascii="Times New Roman" w:eastAsia="Times New Roman" w:hAnsi="Times New Roman" w:cs="Times New Roman"/>
          <w:color w:val="000000"/>
          <w:sz w:val="24"/>
          <w:szCs w:val="24"/>
          <w:lang w:eastAsia="ru-RU"/>
        </w:rPr>
        <w:t> настоящей части (пункт с изменениями на 10 октября 2017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 лица, замещающие должности государственной гражданской службы Республики Бурятия, включенные в перечни, установленные нормативными правовыми актами Республики Бурятия, а также в перечень, утвержденный нормативным правовым актом Главы Республики Бурятия в соответствии с </w:t>
      </w:r>
      <w:hyperlink r:id="rId54" w:anchor="/document/99/499018380/" w:tgtFrame="_self" w:history="1">
        <w:r w:rsidRPr="00E835D3">
          <w:rPr>
            <w:rFonts w:ascii="Times New Roman" w:eastAsia="Times New Roman" w:hAnsi="Times New Roman" w:cs="Times New Roman"/>
            <w:color w:val="0000FF"/>
            <w:sz w:val="24"/>
            <w:szCs w:val="24"/>
            <w:u w:val="single"/>
            <w:lang w:eastAsia="ru-RU"/>
          </w:rPr>
          <w:t>пунктом «и»</w:t>
        </w:r>
      </w:hyperlink>
      <w:r w:rsidRPr="00E835D3">
        <w:rPr>
          <w:rFonts w:ascii="Times New Roman" w:eastAsia="Times New Roman" w:hAnsi="Times New Roman" w:cs="Times New Roman"/>
          <w:color w:val="000000"/>
          <w:sz w:val="24"/>
          <w:szCs w:val="24"/>
          <w:lang w:eastAsia="ru-RU"/>
        </w:rPr>
        <w:t> части 1 статьи 2 Федерального закона </w:t>
      </w:r>
      <w:hyperlink r:id="rId55" w:anchor="/document/99/499018380/" w:history="1">
        <w:r w:rsidRPr="00E835D3">
          <w:rPr>
            <w:rFonts w:ascii="Times New Roman" w:eastAsia="Times New Roman" w:hAnsi="Times New Roman" w:cs="Times New Roman"/>
            <w:color w:val="0000FF"/>
            <w:sz w:val="24"/>
            <w:szCs w:val="24"/>
            <w:u w:val="single"/>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835D3">
        <w:rPr>
          <w:rFonts w:ascii="Times New Roman" w:eastAsia="Times New Roman" w:hAnsi="Times New Roman" w:cs="Times New Roman"/>
          <w:color w:val="000000"/>
          <w:sz w:val="24"/>
          <w:szCs w:val="24"/>
          <w:lang w:eastAsia="ru-RU"/>
        </w:rPr>
        <w:t> .</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1.1. Если иное не установлено </w:t>
      </w:r>
      <w:hyperlink r:id="rId56" w:anchor="/document/99/902135263/" w:history="1">
        <w:r w:rsidRPr="00E835D3">
          <w:rPr>
            <w:rFonts w:ascii="Times New Roman" w:eastAsia="Times New Roman" w:hAnsi="Times New Roman" w:cs="Times New Roman"/>
            <w:color w:val="0000FF"/>
            <w:sz w:val="24"/>
            <w:szCs w:val="24"/>
            <w:u w:val="single"/>
            <w:lang w:eastAsia="ru-RU"/>
          </w:rPr>
          <w:t>федеральным законом</w:t>
        </w:r>
      </w:hyperlink>
      <w:r w:rsidRPr="00E835D3">
        <w:rPr>
          <w:rFonts w:ascii="Times New Roman" w:eastAsia="Times New Roman" w:hAnsi="Times New Roman" w:cs="Times New Roman"/>
          <w:color w:val="000000"/>
          <w:sz w:val="24"/>
          <w:szCs w:val="24"/>
          <w:lang w:eastAsia="ru-RU"/>
        </w:rPr>
        <w:t>,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(руководителей администрации) по контракту,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r:id="rId57" w:anchor="/document/81/12061789/" w:tooltip="РАЗМЕРЫ должностных окладов в процентном отношении к должностному окладу Губернатора Иркутской области и размеры ежемесячного денежного поощрения лиц, замещающих областные государственные должности" w:history="1">
        <w:r w:rsidRPr="00E835D3">
          <w:rPr>
            <w:rFonts w:ascii="Times New Roman" w:eastAsia="Times New Roman" w:hAnsi="Times New Roman" w:cs="Times New Roman"/>
            <w:color w:val="0000FF"/>
            <w:sz w:val="24"/>
            <w:szCs w:val="24"/>
            <w:u w:val="single"/>
            <w:lang w:eastAsia="ru-RU"/>
          </w:rPr>
          <w:t>приложением 1</w:t>
        </w:r>
      </w:hyperlink>
      <w:r w:rsidRPr="00E835D3">
        <w:rPr>
          <w:rFonts w:ascii="Times New Roman" w:eastAsia="Times New Roman" w:hAnsi="Times New Roman" w:cs="Times New Roman"/>
          <w:color w:val="000000"/>
          <w:sz w:val="24"/>
          <w:szCs w:val="24"/>
          <w:lang w:eastAsia="ru-RU"/>
        </w:rPr>
        <w:t> к настоящему Закону.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58" w:anchor="/document/99/902383514/" w:tgtFrame="_self" w:history="1">
        <w:r w:rsidRPr="00E835D3">
          <w:rPr>
            <w:rFonts w:ascii="Times New Roman" w:eastAsia="Times New Roman" w:hAnsi="Times New Roman" w:cs="Times New Roman"/>
            <w:color w:val="0000FF"/>
            <w:sz w:val="24"/>
            <w:szCs w:val="24"/>
            <w:u w:val="single"/>
            <w:lang w:eastAsia="ru-RU"/>
          </w:rPr>
          <w:t>частью 1</w:t>
        </w:r>
      </w:hyperlink>
      <w:r w:rsidRPr="00E835D3">
        <w:rPr>
          <w:rFonts w:ascii="Times New Roman" w:eastAsia="Times New Roman" w:hAnsi="Times New Roman" w:cs="Times New Roman"/>
          <w:color w:val="000000"/>
          <w:sz w:val="24"/>
          <w:szCs w:val="24"/>
          <w:lang w:eastAsia="ru-RU"/>
        </w:rPr>
        <w:t> статьи 3 Федерального закона </w:t>
      </w:r>
      <w:hyperlink r:id="rId59" w:anchor="/document/99/902383514/" w:history="1">
        <w:r w:rsidRPr="00E835D3">
          <w:rPr>
            <w:rFonts w:ascii="Times New Roman" w:eastAsia="Times New Roman" w:hAnsi="Times New Roman" w:cs="Times New Roman"/>
            <w:color w:val="0000FF"/>
            <w:sz w:val="24"/>
            <w:szCs w:val="24"/>
            <w:u w:val="single"/>
            <w:lang w:eastAsia="ru-RU"/>
          </w:rPr>
          <w:t>от 3 декабря 2012 года № 230-ФЗ</w:t>
        </w:r>
      </w:hyperlink>
      <w:r w:rsidRPr="00E835D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Главе Республики Бурятия в порядке, установленном </w:t>
      </w:r>
      <w:hyperlink r:id="rId60" w:anchor="/document/81/12061789/" w:tooltip="РАЗМЕРЫ должностных окладов в процентном отношении к должностному окладу Губернатора Иркутской области и размеры ежемесячного денежного поощрения лиц, замещающих областные государственные должности" w:history="1">
        <w:r w:rsidRPr="00E835D3">
          <w:rPr>
            <w:rFonts w:ascii="Times New Roman" w:eastAsia="Times New Roman" w:hAnsi="Times New Roman" w:cs="Times New Roman"/>
            <w:color w:val="0000FF"/>
            <w:sz w:val="24"/>
            <w:szCs w:val="24"/>
            <w:u w:val="single"/>
            <w:lang w:eastAsia="ru-RU"/>
          </w:rPr>
          <w:t>приложением 1</w:t>
        </w:r>
      </w:hyperlink>
      <w:r w:rsidRPr="00E835D3">
        <w:rPr>
          <w:rFonts w:ascii="Times New Roman" w:eastAsia="Times New Roman" w:hAnsi="Times New Roman" w:cs="Times New Roman"/>
          <w:color w:val="000000"/>
          <w:sz w:val="24"/>
          <w:szCs w:val="24"/>
          <w:lang w:eastAsia="ru-RU"/>
        </w:rPr>
        <w:t> к настоящему Закону (часть с изменениями на 14 ноября 2019 года, - см. </w:t>
      </w:r>
      <w:hyperlink r:id="rId61" w:anchor="/document/81/10248976/"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Согласно </w:t>
      </w:r>
      <w:hyperlink r:id="rId62" w:anchor="/document/99/902135263/" w:history="1">
        <w:r w:rsidRPr="00E835D3">
          <w:rPr>
            <w:rFonts w:ascii="Times New Roman" w:eastAsia="Times New Roman" w:hAnsi="Times New Roman" w:cs="Times New Roman"/>
            <w:color w:val="0000FF"/>
            <w:sz w:val="24"/>
            <w:szCs w:val="24"/>
            <w:u w:val="single"/>
            <w:lang w:eastAsia="ru-RU"/>
          </w:rPr>
          <w:t>Федеральному закону</w:t>
        </w:r>
      </w:hyperlink>
      <w:r w:rsidRPr="00E835D3">
        <w:rPr>
          <w:rFonts w:ascii="Times New Roman" w:eastAsia="Times New Roman" w:hAnsi="Times New Roman" w:cs="Times New Roman"/>
          <w:color w:val="000000"/>
          <w:sz w:val="24"/>
          <w:szCs w:val="24"/>
          <w:lang w:eastAsia="ru-RU"/>
        </w:rPr>
        <w:t xml:space="preserve"> «Об общих принципах организации законодательных (представительных) и исполнительных органов государственной власти субъектов Российской </w:t>
      </w:r>
      <w:proofErr w:type="gramStart"/>
      <w:r w:rsidRPr="00E835D3">
        <w:rPr>
          <w:rFonts w:ascii="Times New Roman" w:eastAsia="Times New Roman" w:hAnsi="Times New Roman" w:cs="Times New Roman"/>
          <w:color w:val="000000"/>
          <w:sz w:val="24"/>
          <w:szCs w:val="24"/>
          <w:lang w:eastAsia="ru-RU"/>
        </w:rPr>
        <w:t>Федерации« Глава</w:t>
      </w:r>
      <w:proofErr w:type="gramEnd"/>
      <w:r w:rsidRPr="00E835D3">
        <w:rPr>
          <w:rFonts w:ascii="Times New Roman" w:eastAsia="Times New Roman" w:hAnsi="Times New Roman" w:cs="Times New Roman"/>
          <w:color w:val="000000"/>
          <w:sz w:val="24"/>
          <w:szCs w:val="24"/>
          <w:lang w:eastAsia="ru-RU"/>
        </w:rPr>
        <w:t xml:space="preserve"> Республики Бурятия представляет сведения о доходах в порядке, установленном Президентом Российской Федерации.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Депутаты Народного Хурала Республики Бурятия предоставляют сведения о доходах в порядке, установленном </w:t>
      </w:r>
      <w:hyperlink r:id="rId63" w:anchor="/document/99/902135263/" w:history="1">
        <w:r w:rsidRPr="00E835D3">
          <w:rPr>
            <w:rFonts w:ascii="Times New Roman" w:eastAsia="Times New Roman" w:hAnsi="Times New Roman" w:cs="Times New Roman"/>
            <w:color w:val="0000FF"/>
            <w:sz w:val="24"/>
            <w:szCs w:val="24"/>
            <w:u w:val="single"/>
            <w:lang w:eastAsia="ru-RU"/>
          </w:rPr>
          <w:t>Федеральным законом</w:t>
        </w:r>
      </w:hyperlink>
      <w:r w:rsidRPr="00E835D3">
        <w:rPr>
          <w:rFonts w:ascii="Times New Roman" w:eastAsia="Times New Roman" w:hAnsi="Times New Roman" w:cs="Times New Roman"/>
          <w:color w:val="000000"/>
          <w:sz w:val="24"/>
          <w:szCs w:val="24"/>
          <w:lang w:eastAsia="ru-RU"/>
        </w:rPr>
        <w:t> и </w:t>
      </w:r>
      <w:hyperlink r:id="rId64" w:anchor="/document/81/10248153/" w:history="1">
        <w:r w:rsidRPr="00E835D3">
          <w:rPr>
            <w:rFonts w:ascii="Times New Roman" w:eastAsia="Times New Roman" w:hAnsi="Times New Roman" w:cs="Times New Roman"/>
            <w:color w:val="0000FF"/>
            <w:sz w:val="24"/>
            <w:szCs w:val="24"/>
            <w:u w:val="single"/>
            <w:lang w:eastAsia="ru-RU"/>
          </w:rPr>
          <w:t>Законом Республики Бурятия </w:t>
        </w:r>
      </w:hyperlink>
      <w:r w:rsidRPr="00E835D3">
        <w:rPr>
          <w:rFonts w:ascii="Times New Roman" w:eastAsia="Times New Roman" w:hAnsi="Times New Roman" w:cs="Times New Roman"/>
          <w:color w:val="000000"/>
          <w:sz w:val="24"/>
          <w:szCs w:val="24"/>
          <w:lang w:eastAsia="ru-RU"/>
        </w:rPr>
        <w:t>«О статусе депутата Народного Хурала Республики Бурятия» (часть с изменениями на 9 июля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4. Сведения о доходах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гражданами - при наделении полномочиями по должности (назначении, избрании на должность); при назначении на должности государственной службы Республики Бурятия; назначении на должности муниципальной службы, включенные в перечни, установленные муниципальными нормативными правовыми актами; назначении на должности руководителей государственных учреждений Республики Бурятия, муниципальных учреждений; при поступлении на работу на должности руководителей государственных учреждений Республики Бурятия, муниципальных учреждений;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лицами, замещающими государственные должности Республики Бурятия, муниципальные должности, - ежегодно, не позднее 1 апреля года, следующего за отчетным (пункт с изменениями на 3 марта 2016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лицами, замещающими должности государственной гражданской службы Республики Бурятия, указанными в </w:t>
      </w:r>
      <w:hyperlink r:id="rId65" w:anchor="/document/81/14186740/dfasb60upv/" w:history="1">
        <w:r w:rsidRPr="00E835D3">
          <w:rPr>
            <w:rFonts w:ascii="Times New Roman" w:eastAsia="Times New Roman" w:hAnsi="Times New Roman" w:cs="Times New Roman"/>
            <w:color w:val="0000FF"/>
            <w:sz w:val="24"/>
            <w:szCs w:val="24"/>
            <w:u w:val="single"/>
            <w:lang w:eastAsia="ru-RU"/>
          </w:rPr>
          <w:t>пункте 7</w:t>
        </w:r>
      </w:hyperlink>
      <w:r w:rsidRPr="00E835D3">
        <w:rPr>
          <w:rFonts w:ascii="Times New Roman" w:eastAsia="Times New Roman" w:hAnsi="Times New Roman" w:cs="Times New Roman"/>
          <w:color w:val="000000"/>
          <w:sz w:val="24"/>
          <w:szCs w:val="24"/>
          <w:lang w:eastAsia="ru-RU"/>
        </w:rPr>
        <w:t> части 1 настоящей статьи, - ежегодно, не позднее 30 апреля года, следующего за отчетным;</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лицами, замещающими должности муниципальной службы, включенные в перечни, установленные муниципальными нормативными правовыми актами, - ежегодно, не позднее 30 апреля года, следующего за отчетным;</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руководителями государственных учреждений Республики Бурятия, муниципальных учреждений - ежегодно, не позднее 30 апреля года, следующего за отчетным.</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Порядок представления сведений о доходах, указанных в </w:t>
      </w:r>
      <w:hyperlink r:id="rId66" w:anchor="/document/81/14186740/dfasxn85t7/" w:history="1">
        <w:r w:rsidRPr="00E835D3">
          <w:rPr>
            <w:rFonts w:ascii="Times New Roman" w:eastAsia="Times New Roman" w:hAnsi="Times New Roman" w:cs="Times New Roman"/>
            <w:color w:val="0000FF"/>
            <w:sz w:val="24"/>
            <w:szCs w:val="24"/>
            <w:u w:val="single"/>
            <w:lang w:eastAsia="ru-RU"/>
          </w:rPr>
          <w:t>части 1</w:t>
        </w:r>
      </w:hyperlink>
      <w:r w:rsidRPr="00E835D3">
        <w:rPr>
          <w:rFonts w:ascii="Times New Roman" w:eastAsia="Times New Roman" w:hAnsi="Times New Roman" w:cs="Times New Roman"/>
          <w:color w:val="000000"/>
          <w:sz w:val="24"/>
          <w:szCs w:val="24"/>
          <w:lang w:eastAsia="ru-RU"/>
        </w:rPr>
        <w:t> настоящей статьи, устанавливается: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законами Республики Бурятия и нормативными правовыми актами Главы Республики Бурятия - для лиц, замещающих государственные должности Республики Бурятия (пункт с изменениями на 10 октября 2017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нормативными правовыми актами Главы Республики Бурятия - для граждан, претендующих на замещение государственных должностей Республики Бурятия, для лиц, замещающих должности государственной гражданской службы Республики Бурятия, и граждан, претендующих на замещение указанных должностей;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2.1) законами Республики Бурятия - для граждан, претендующих на замещение муниципальных должностей в Республике Бурятия, для лиц, замещающих муниципальные должности, для граждан, претендующих на замещение должностей глав местных администраций (руководителей администрации) по контракту, для лиц, замещающих должности глав местных администраций (руководителей администрации) по контракту (пункт введен согласно изменениями на 10 октября 2017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нормативными правовыми актами Правительства Республики Бурятия - для руководителей государственных учреждений Республики Бурятия и граждан, претендующих на замещение указанных должностей;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4) муниципальными нормативными правовыми актами - для лиц, замещающих должности муниципальной службы (за исключением должностей глав местной администрации </w:t>
      </w:r>
      <w:r w:rsidRPr="00E835D3">
        <w:rPr>
          <w:rFonts w:ascii="Times New Roman" w:eastAsia="Times New Roman" w:hAnsi="Times New Roman" w:cs="Times New Roman"/>
          <w:color w:val="000000"/>
          <w:sz w:val="24"/>
          <w:szCs w:val="24"/>
          <w:lang w:eastAsia="ru-RU"/>
        </w:rPr>
        <w:lastRenderedPageBreak/>
        <w:t>(руководителей администрации) по контракту), руководителей муниципальных учреждений и граждан, претендующих на замещение указанных должностей (пункт с изменениями на 10 октября 2017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7" w:anchor="/document/81/8464184/" w:tooltip="1_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w:history="1">
        <w:r w:rsidRPr="00E835D3">
          <w:rPr>
            <w:rFonts w:ascii="Times New Roman" w:eastAsia="Times New Roman" w:hAnsi="Times New Roman" w:cs="Times New Roman"/>
            <w:color w:val="0000FF"/>
            <w:sz w:val="24"/>
            <w:szCs w:val="24"/>
            <w:u w:val="single"/>
            <w:lang w:eastAsia="ru-RU"/>
          </w:rPr>
          <w:t>частью 1.1</w:t>
        </w:r>
      </w:hyperlink>
      <w:r w:rsidRPr="00E835D3">
        <w:rPr>
          <w:rFonts w:ascii="Times New Roman" w:eastAsia="Times New Roman" w:hAnsi="Times New Roman" w:cs="Times New Roman"/>
          <w:color w:val="000000"/>
          <w:sz w:val="24"/>
          <w:szCs w:val="24"/>
          <w:lang w:eastAsia="ru-RU"/>
        </w:rPr>
        <w:t> настоящей статьи, осуществляется по решению Главы Республики Бурятия в порядке, установленном </w:t>
      </w:r>
      <w:hyperlink r:id="rId68" w:anchor="/document/81/14186740/dfasri3ghm/" w:history="1">
        <w:r w:rsidRPr="00E835D3">
          <w:rPr>
            <w:rFonts w:ascii="Times New Roman" w:eastAsia="Times New Roman" w:hAnsi="Times New Roman" w:cs="Times New Roman"/>
            <w:color w:val="0000FF"/>
            <w:sz w:val="24"/>
            <w:szCs w:val="24"/>
            <w:u w:val="single"/>
            <w:lang w:eastAsia="ru-RU"/>
          </w:rPr>
          <w:t>приложением 2</w:t>
        </w:r>
      </w:hyperlink>
      <w:r w:rsidRPr="00E835D3">
        <w:rPr>
          <w:rFonts w:ascii="Times New Roman" w:eastAsia="Times New Roman" w:hAnsi="Times New Roman" w:cs="Times New Roman"/>
          <w:color w:val="000000"/>
          <w:sz w:val="24"/>
          <w:szCs w:val="24"/>
          <w:lang w:eastAsia="ru-RU"/>
        </w:rPr>
        <w:t> к настоящему Закону (часть введена согласно изменениями на 10 октября 2017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5.2. При выявлении в результате проверки, осуществленной в соответствии с </w:t>
      </w:r>
      <w:hyperlink r:id="rId69" w:anchor="/document/81/369520/" w:history="1">
        <w:r w:rsidRPr="00E835D3">
          <w:rPr>
            <w:rFonts w:ascii="Times New Roman" w:eastAsia="Times New Roman" w:hAnsi="Times New Roman" w:cs="Times New Roman"/>
            <w:color w:val="0000FF"/>
            <w:sz w:val="24"/>
            <w:szCs w:val="24"/>
            <w:u w:val="single"/>
            <w:lang w:eastAsia="ru-RU"/>
          </w:rPr>
          <w:t>частью 5.1</w:t>
        </w:r>
      </w:hyperlink>
      <w:r w:rsidRPr="00E835D3">
        <w:rPr>
          <w:rFonts w:ascii="Times New Roman" w:eastAsia="Times New Roman" w:hAnsi="Times New Roman" w:cs="Times New Roman"/>
          <w:color w:val="000000"/>
          <w:sz w:val="24"/>
          <w:szCs w:val="24"/>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w:t>
      </w:r>
      <w:hyperlink r:id="rId70" w:anchor="/document/99/902135263/" w:history="1">
        <w:r w:rsidRPr="00E835D3">
          <w:rPr>
            <w:rFonts w:ascii="Times New Roman" w:eastAsia="Times New Roman" w:hAnsi="Times New Roman" w:cs="Times New Roman"/>
            <w:color w:val="0000FF"/>
            <w:sz w:val="24"/>
            <w:szCs w:val="24"/>
            <w:u w:val="single"/>
            <w:lang w:eastAsia="ru-RU"/>
          </w:rPr>
          <w:t>Федеральным законом</w:t>
        </w:r>
      </w:hyperlink>
      <w:r w:rsidRPr="00E835D3">
        <w:rPr>
          <w:rFonts w:ascii="Times New Roman" w:eastAsia="Times New Roman" w:hAnsi="Times New Roman" w:cs="Times New Roman"/>
          <w:color w:val="000000"/>
          <w:sz w:val="24"/>
          <w:szCs w:val="24"/>
          <w:lang w:eastAsia="ru-RU"/>
        </w:rPr>
        <w:t>, </w:t>
      </w:r>
      <w:hyperlink r:id="rId71" w:anchor="/document/99/902383514/" w:tgtFrame="_self" w:history="1">
        <w:r w:rsidRPr="00E835D3">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E835D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2" w:anchor="/document/99/499018380/" w:tgtFrame="_self" w:history="1">
        <w:r w:rsidRPr="00E835D3">
          <w:rPr>
            <w:rFonts w:ascii="Times New Roman" w:eastAsia="Times New Roman" w:hAnsi="Times New Roman" w:cs="Times New Roman"/>
            <w:color w:val="0000FF"/>
            <w:sz w:val="24"/>
            <w:szCs w:val="24"/>
            <w:u w:val="single"/>
            <w:lang w:eastAsia="ru-RU"/>
          </w:rPr>
          <w:t>Федеральным законом от 7 мая 2013 года № 79-ФЗ </w:t>
        </w:r>
      </w:hyperlink>
      <w:r w:rsidRPr="00E835D3">
        <w:rPr>
          <w:rFonts w:ascii="Times New Roman" w:eastAsia="Times New Roman" w:hAnsi="Times New Roman" w:cs="Times New Roman"/>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главы муниципального образования, лица, замещающего иную муниципальную должность, или применении в отношении указанных лиц иной меры ответственности, установленной </w:t>
      </w:r>
      <w:hyperlink r:id="rId73" w:anchor="/document/99/901876063/XA00MC82N2/" w:tooltip="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history="1">
        <w:r w:rsidRPr="00E835D3">
          <w:rPr>
            <w:rFonts w:ascii="Times New Roman" w:eastAsia="Times New Roman" w:hAnsi="Times New Roman" w:cs="Times New Roman"/>
            <w:color w:val="0000FF"/>
            <w:sz w:val="24"/>
            <w:szCs w:val="24"/>
            <w:u w:val="single"/>
            <w:lang w:eastAsia="ru-RU"/>
          </w:rPr>
          <w:t>частью 7.3-1 </w:t>
        </w:r>
      </w:hyperlink>
      <w:r w:rsidRPr="00E835D3">
        <w:rPr>
          <w:rFonts w:ascii="Times New Roman" w:eastAsia="Times New Roman" w:hAnsi="Times New Roman" w:cs="Times New Roman"/>
          <w:color w:val="000000"/>
          <w:sz w:val="24"/>
          <w:szCs w:val="24"/>
          <w:lang w:eastAsia="ru-RU"/>
        </w:rPr>
        <w:t>статьи 40 Федерального закона </w:t>
      </w:r>
      <w:hyperlink r:id="rId74" w:anchor="/document/99/901876063/" w:history="1">
        <w:r w:rsidRPr="00E835D3">
          <w:rPr>
            <w:rFonts w:ascii="Times New Roman" w:eastAsia="Times New Roman" w:hAnsi="Times New Roman" w:cs="Times New Roman"/>
            <w:color w:val="0000FF"/>
            <w:sz w:val="24"/>
            <w:szCs w:val="24"/>
            <w:u w:val="single"/>
            <w:lang w:eastAsia="ru-RU"/>
          </w:rPr>
          <w:t>от 6 октября 2003 года № 131-ФЗ</w:t>
        </w:r>
      </w:hyperlink>
      <w:r w:rsidRPr="00E83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орган местного самоуправления, уполномоченный принимать соответствующее решение, или в суд, если иное не установлено </w:t>
      </w:r>
      <w:hyperlink r:id="rId75" w:anchor="/document/99/902135263/" w:history="1">
        <w:r w:rsidRPr="00E835D3">
          <w:rPr>
            <w:rFonts w:ascii="Times New Roman" w:eastAsia="Times New Roman" w:hAnsi="Times New Roman" w:cs="Times New Roman"/>
            <w:color w:val="0000FF"/>
            <w:sz w:val="24"/>
            <w:szCs w:val="24"/>
            <w:u w:val="single"/>
            <w:lang w:eastAsia="ru-RU"/>
          </w:rPr>
          <w:t>федеральным законом</w:t>
        </w:r>
      </w:hyperlink>
      <w:r w:rsidRPr="00E835D3">
        <w:rPr>
          <w:rFonts w:ascii="Times New Roman" w:eastAsia="Times New Roman" w:hAnsi="Times New Roman" w:cs="Times New Roman"/>
          <w:color w:val="000000"/>
          <w:sz w:val="24"/>
          <w:szCs w:val="24"/>
          <w:lang w:eastAsia="ru-RU"/>
        </w:rPr>
        <w:t> (часть с изменениями на 30 апреля 2021 года, - см. </w:t>
      </w:r>
      <w:hyperlink r:id="rId76" w:anchor="/document/81/11169885/"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5.3. При выявлении в результате проверки, осуществленной в соответствии с </w:t>
      </w:r>
      <w:hyperlink r:id="rId77" w:anchor="/document/81/369520/" w:history="1">
        <w:r w:rsidRPr="00E835D3">
          <w:rPr>
            <w:rFonts w:ascii="Times New Roman" w:eastAsia="Times New Roman" w:hAnsi="Times New Roman" w:cs="Times New Roman"/>
            <w:color w:val="0000FF"/>
            <w:sz w:val="24"/>
            <w:szCs w:val="24"/>
            <w:u w:val="single"/>
            <w:lang w:eastAsia="ru-RU"/>
          </w:rPr>
          <w:t>частью 5.1</w:t>
        </w:r>
      </w:hyperlink>
      <w:r w:rsidRPr="00E835D3">
        <w:rPr>
          <w:rFonts w:ascii="Times New Roman" w:eastAsia="Times New Roman" w:hAnsi="Times New Roman" w:cs="Times New Roman"/>
          <w:color w:val="000000"/>
          <w:sz w:val="24"/>
          <w:szCs w:val="24"/>
          <w:lang w:eastAsia="ru-RU"/>
        </w:rPr>
        <w:t> настоящей статьи, фактов несоблюдения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w:t>
      </w:r>
      <w:hyperlink r:id="rId78" w:anchor="/document/99/902030664/" w:history="1">
        <w:r w:rsidRPr="00E835D3">
          <w:rPr>
            <w:rFonts w:ascii="Times New Roman" w:eastAsia="Times New Roman" w:hAnsi="Times New Roman" w:cs="Times New Roman"/>
            <w:color w:val="0000FF"/>
            <w:sz w:val="24"/>
            <w:szCs w:val="24"/>
            <w:u w:val="single"/>
            <w:lang w:eastAsia="ru-RU"/>
          </w:rPr>
          <w:t>Федеральным законом от 2 марта 2007 года № 25-ФЗ </w:t>
        </w:r>
      </w:hyperlink>
      <w:r w:rsidRPr="00E835D3">
        <w:rPr>
          <w:rFonts w:ascii="Times New Roman" w:eastAsia="Times New Roman" w:hAnsi="Times New Roman" w:cs="Times New Roman"/>
          <w:color w:val="000000"/>
          <w:sz w:val="24"/>
          <w:szCs w:val="24"/>
          <w:lang w:eastAsia="ru-RU"/>
        </w:rPr>
        <w:t>«О муниципальной службе в Российской Федерации», </w:t>
      </w:r>
      <w:hyperlink r:id="rId79" w:anchor="/document/99/902135263/" w:history="1">
        <w:r w:rsidRPr="00E835D3">
          <w:rPr>
            <w:rFonts w:ascii="Times New Roman" w:eastAsia="Times New Roman" w:hAnsi="Times New Roman" w:cs="Times New Roman"/>
            <w:color w:val="0000FF"/>
            <w:sz w:val="24"/>
            <w:szCs w:val="24"/>
            <w:u w:val="single"/>
            <w:lang w:eastAsia="ru-RU"/>
          </w:rPr>
          <w:t xml:space="preserve">Федеральным </w:t>
        </w:r>
        <w:proofErr w:type="spellStart"/>
        <w:r w:rsidRPr="00E835D3">
          <w:rPr>
            <w:rFonts w:ascii="Times New Roman" w:eastAsia="Times New Roman" w:hAnsi="Times New Roman" w:cs="Times New Roman"/>
            <w:color w:val="0000FF"/>
            <w:sz w:val="24"/>
            <w:szCs w:val="24"/>
            <w:u w:val="single"/>
            <w:lang w:eastAsia="ru-RU"/>
          </w:rPr>
          <w:t>законом</w:t>
        </w:r>
      </w:hyperlink>
      <w:hyperlink r:id="rId80" w:anchor="/document/99/902383514/" w:history="1">
        <w:r w:rsidRPr="00E835D3">
          <w:rPr>
            <w:rFonts w:ascii="Times New Roman" w:eastAsia="Times New Roman" w:hAnsi="Times New Roman" w:cs="Times New Roman"/>
            <w:color w:val="0000FF"/>
            <w:sz w:val="24"/>
            <w:szCs w:val="24"/>
            <w:u w:val="single"/>
            <w:lang w:eastAsia="ru-RU"/>
          </w:rPr>
          <w:t>от</w:t>
        </w:r>
        <w:proofErr w:type="spellEnd"/>
        <w:r w:rsidRPr="00E835D3">
          <w:rPr>
            <w:rFonts w:ascii="Times New Roman" w:eastAsia="Times New Roman" w:hAnsi="Times New Roman" w:cs="Times New Roman"/>
            <w:color w:val="0000FF"/>
            <w:sz w:val="24"/>
            <w:szCs w:val="24"/>
            <w:u w:val="single"/>
            <w:lang w:eastAsia="ru-RU"/>
          </w:rPr>
          <w:t xml:space="preserve"> 3 декабря 2012 года № 230-ФЗ</w:t>
        </w:r>
      </w:hyperlink>
      <w:r w:rsidRPr="00E835D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1" w:anchor="/document/99/499018380/" w:history="1">
        <w:r w:rsidRPr="00E835D3">
          <w:rPr>
            <w:rFonts w:ascii="Times New Roman" w:eastAsia="Times New Roman" w:hAnsi="Times New Roman" w:cs="Times New Roman"/>
            <w:color w:val="0000FF"/>
            <w:sz w:val="24"/>
            <w:szCs w:val="24"/>
            <w:u w:val="single"/>
            <w:lang w:eastAsia="ru-RU"/>
          </w:rPr>
          <w:t>Федеральным законом от 7 мая 2013 года № 79-ФЗ </w:t>
        </w:r>
      </w:hyperlink>
      <w:r w:rsidRPr="00E835D3">
        <w:rPr>
          <w:rFonts w:ascii="Times New Roman" w:eastAsia="Times New Roman" w:hAnsi="Times New Roman" w:cs="Times New Roman"/>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взыскания, предусмотренного </w:t>
      </w:r>
      <w:hyperlink r:id="rId82" w:anchor="/document/99/902135263/" w:history="1">
        <w:r w:rsidRPr="00E835D3">
          <w:rPr>
            <w:rFonts w:ascii="Times New Roman" w:eastAsia="Times New Roman" w:hAnsi="Times New Roman" w:cs="Times New Roman"/>
            <w:color w:val="0000FF"/>
            <w:sz w:val="24"/>
            <w:szCs w:val="24"/>
            <w:u w:val="single"/>
            <w:lang w:eastAsia="ru-RU"/>
          </w:rPr>
          <w:t>статьей 27.1</w:t>
        </w:r>
      </w:hyperlink>
      <w:r w:rsidRPr="00E835D3">
        <w:rPr>
          <w:rFonts w:ascii="Times New Roman" w:eastAsia="Times New Roman" w:hAnsi="Times New Roman" w:cs="Times New Roman"/>
          <w:color w:val="000000"/>
          <w:sz w:val="24"/>
          <w:szCs w:val="24"/>
          <w:lang w:eastAsia="ru-RU"/>
        </w:rPr>
        <w:t> Федерального закона </w:t>
      </w:r>
      <w:hyperlink r:id="rId83" w:anchor="/document/99/902030664/" w:history="1">
        <w:r w:rsidRPr="00E835D3">
          <w:rPr>
            <w:rFonts w:ascii="Times New Roman" w:eastAsia="Times New Roman" w:hAnsi="Times New Roman" w:cs="Times New Roman"/>
            <w:color w:val="0000FF"/>
            <w:sz w:val="24"/>
            <w:szCs w:val="24"/>
            <w:u w:val="single"/>
            <w:lang w:eastAsia="ru-RU"/>
          </w:rPr>
          <w:t>от 2 марта 2007 года № 25-ФЗ</w:t>
        </w:r>
      </w:hyperlink>
      <w:r w:rsidRPr="00E835D3">
        <w:rPr>
          <w:rFonts w:ascii="Times New Roman" w:eastAsia="Times New Roman" w:hAnsi="Times New Roman" w:cs="Times New Roman"/>
          <w:color w:val="000000"/>
          <w:sz w:val="24"/>
          <w:szCs w:val="24"/>
          <w:lang w:eastAsia="ru-RU"/>
        </w:rPr>
        <w:t> «О муниципальной службе в Российской Федерации», в орган местного самоуправления, уполномоченный принимать соответствующее решение, или в суд (часть введена согласно изменениям на 30 апреля 2021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Сведения о доходах, представляемые лицами, указанными в пунктах </w:t>
      </w:r>
      <w:hyperlink r:id="rId84" w:anchor="/document/81/369520/" w:tooltip="6) представители заинтересованных физических и юридических лиц, являющихся правообладателями земельных участков и объектов капитального строительства." w:history="1">
        <w:r w:rsidRPr="00E835D3">
          <w:rPr>
            <w:rFonts w:ascii="Times New Roman" w:eastAsia="Times New Roman" w:hAnsi="Times New Roman" w:cs="Times New Roman"/>
            <w:color w:val="0000FF"/>
            <w:sz w:val="24"/>
            <w:szCs w:val="24"/>
            <w:u w:val="single"/>
            <w:lang w:eastAsia="ru-RU"/>
          </w:rPr>
          <w:t>6</w:t>
        </w:r>
      </w:hyperlink>
      <w:r w:rsidRPr="00E835D3">
        <w:rPr>
          <w:rFonts w:ascii="Times New Roman" w:eastAsia="Times New Roman" w:hAnsi="Times New Roman" w:cs="Times New Roman"/>
          <w:color w:val="000000"/>
          <w:sz w:val="24"/>
          <w:szCs w:val="24"/>
          <w:lang w:eastAsia="ru-RU"/>
        </w:rPr>
        <w:t> и </w:t>
      </w:r>
      <w:hyperlink r:id="rId85" w:anchor="/document/81/14186740/dfasb60upv/" w:history="1">
        <w:r w:rsidRPr="00E835D3">
          <w:rPr>
            <w:rFonts w:ascii="Times New Roman" w:eastAsia="Times New Roman" w:hAnsi="Times New Roman" w:cs="Times New Roman"/>
            <w:color w:val="0000FF"/>
            <w:sz w:val="24"/>
            <w:szCs w:val="24"/>
            <w:u w:val="single"/>
            <w:lang w:eastAsia="ru-RU"/>
          </w:rPr>
          <w:t>7</w:t>
        </w:r>
      </w:hyperlink>
      <w:r w:rsidRPr="00E835D3">
        <w:rPr>
          <w:rFonts w:ascii="Times New Roman" w:eastAsia="Times New Roman" w:hAnsi="Times New Roman" w:cs="Times New Roman"/>
          <w:color w:val="000000"/>
          <w:sz w:val="24"/>
          <w:szCs w:val="24"/>
          <w:lang w:eastAsia="ru-RU"/>
        </w:rPr>
        <w:t xml:space="preserve"> части 1 настоящей статьи, размещаются в информационно-телекоммуникационной сети Интернет на официальных сайтах государственных органов Республики Бурятия, органов местного самоуправления и предоставляются для опубликования средствам массовой информации в </w:t>
      </w:r>
      <w:r w:rsidRPr="00E835D3">
        <w:rPr>
          <w:rFonts w:ascii="Times New Roman" w:eastAsia="Times New Roman" w:hAnsi="Times New Roman" w:cs="Times New Roman"/>
          <w:color w:val="000000"/>
          <w:sz w:val="24"/>
          <w:szCs w:val="24"/>
          <w:lang w:eastAsia="ru-RU"/>
        </w:rPr>
        <w:lastRenderedPageBreak/>
        <w:t>порядке, определяемом соответственно нормативными правовыми актами Республики Бурятия и муниципальными нормативными правовыми актами.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лицами, замещающими должности главы местной администрации (руководителя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(абзац введен согласно изменениям на 10 октября 2017 года).</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12.1. Представление сведений о расходах</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(далее - сведения о расходах), за счет которых совершены эти сделки, обязаны предоставлять лица, замещающие (занимающие) (часть с изменениями на 7 июля 2022 года, – см. </w:t>
      </w:r>
      <w:hyperlink r:id="rId86" w:anchor="/document/81/12319362/dfas0ps0cw/"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государственные должности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муниципальные должности в Республике Бурятия (пункт с изменениями на 3 марта 2016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должности государственной гражданской службы Республики Бурятия,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Сведения, указанные в </w:t>
      </w:r>
      <w:hyperlink r:id="rId87" w:anchor="/document/81/14186740/dfasxn85t7/" w:history="1">
        <w:r w:rsidRPr="00E835D3">
          <w:rPr>
            <w:rFonts w:ascii="Times New Roman" w:eastAsia="Times New Roman" w:hAnsi="Times New Roman" w:cs="Times New Roman"/>
            <w:color w:val="0000FF"/>
            <w:sz w:val="24"/>
            <w:szCs w:val="24"/>
            <w:u w:val="single"/>
            <w:lang w:eastAsia="ru-RU"/>
          </w:rPr>
          <w:t>части 1</w:t>
        </w:r>
      </w:hyperlink>
      <w:r w:rsidRPr="00E835D3">
        <w:rPr>
          <w:rFonts w:ascii="Times New Roman" w:eastAsia="Times New Roman" w:hAnsi="Times New Roman" w:cs="Times New Roman"/>
          <w:color w:val="000000"/>
          <w:sz w:val="24"/>
          <w:szCs w:val="24"/>
          <w:lang w:eastAsia="ru-RU"/>
        </w:rPr>
        <w:t> настоящей статьи, представляются по утвержденной Президентом Российской Федерации форме справки в порядке и сроки, установленные нормативными правовыми актами Президента Российской Федерации, нормативными правовыми актами Республики Бурятия, муниципальными нормативными правовыми актами для представления сведений о доходах, об имуществе и обязательствах имущественного характера.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3. Согласно </w:t>
      </w:r>
      <w:hyperlink r:id="rId88" w:anchor="/document/99/902135263/" w:history="1">
        <w:r w:rsidRPr="00E835D3">
          <w:rPr>
            <w:rFonts w:ascii="Times New Roman" w:eastAsia="Times New Roman" w:hAnsi="Times New Roman" w:cs="Times New Roman"/>
            <w:color w:val="0000FF"/>
            <w:sz w:val="24"/>
            <w:szCs w:val="24"/>
            <w:u w:val="single"/>
            <w:lang w:eastAsia="ru-RU"/>
          </w:rPr>
          <w:t>Федеральному закону</w:t>
        </w:r>
      </w:hyperlink>
      <w:r w:rsidRPr="00E835D3">
        <w:rPr>
          <w:rFonts w:ascii="Times New Roman" w:eastAsia="Times New Roman" w:hAnsi="Times New Roman" w:cs="Times New Roman"/>
          <w:color w:val="000000"/>
          <w:sz w:val="24"/>
          <w:szCs w:val="24"/>
          <w:lang w:eastAsia="ru-RU"/>
        </w:rPr>
        <w:t xml:space="preserve"> «Об общих принципах организации законодательных (представительных) и исполнительных органов государственной власти субъектов Российской </w:t>
      </w:r>
      <w:proofErr w:type="gramStart"/>
      <w:r w:rsidRPr="00E835D3">
        <w:rPr>
          <w:rFonts w:ascii="Times New Roman" w:eastAsia="Times New Roman" w:hAnsi="Times New Roman" w:cs="Times New Roman"/>
          <w:color w:val="000000"/>
          <w:sz w:val="24"/>
          <w:szCs w:val="24"/>
          <w:lang w:eastAsia="ru-RU"/>
        </w:rPr>
        <w:t>Федерации« Глава</w:t>
      </w:r>
      <w:proofErr w:type="gramEnd"/>
      <w:r w:rsidRPr="00E835D3">
        <w:rPr>
          <w:rFonts w:ascii="Times New Roman" w:eastAsia="Times New Roman" w:hAnsi="Times New Roman" w:cs="Times New Roman"/>
          <w:color w:val="000000"/>
          <w:sz w:val="24"/>
          <w:szCs w:val="24"/>
          <w:lang w:eastAsia="ru-RU"/>
        </w:rPr>
        <w:t xml:space="preserve"> Республики Бурятия представляет сведения о расходах в порядке, установленном Президентом Российской Федерации.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Контроль за расходами депутатов Народного Хурала Республики Бурятия, а также за расходами их супруг (супругов) и несовершеннолетних детей осуществляется в порядке, определяемом законами и иными нормативными правовыми актами Республики Бурятия, устанавливающими статус лиц, занимающих указанные должности (часть с изменениями на 9 июля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Сведения о расходах представляются: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лицами, замещающими государственные должности Республики Бурятия в системе исполнительной власти Республики Бурятия, а также в Избирательной комиссии Республики Бурятия, Уполномоченным по правам ребенка в Республике Бурятия, Уполномоченным по защите прав предпринимателей в Республике Бурятия - Главе Республики Бурятия (пункт с изменениями на 29 апреля 2019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Уполномоченным по правам человека в Республике Бурятия - в Народный Хурал Республики Бурятия (пункт с изменениями на 13 декабря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иными лицами, замещающими государственные должности Республики Бурятия, не указанные в </w:t>
      </w:r>
      <w:hyperlink r:id="rId89" w:anchor="/document/81/14186740/dfasv3en3k/" w:history="1">
        <w:r w:rsidRPr="00E835D3">
          <w:rPr>
            <w:rFonts w:ascii="Times New Roman" w:eastAsia="Times New Roman" w:hAnsi="Times New Roman" w:cs="Times New Roman"/>
            <w:color w:val="0000FF"/>
            <w:sz w:val="24"/>
            <w:szCs w:val="24"/>
            <w:u w:val="single"/>
            <w:lang w:eastAsia="ru-RU"/>
          </w:rPr>
          <w:t>части 4</w:t>
        </w:r>
      </w:hyperlink>
      <w:r w:rsidRPr="00E835D3">
        <w:rPr>
          <w:rFonts w:ascii="Times New Roman" w:eastAsia="Times New Roman" w:hAnsi="Times New Roman" w:cs="Times New Roman"/>
          <w:color w:val="000000"/>
          <w:sz w:val="24"/>
          <w:szCs w:val="24"/>
          <w:lang w:eastAsia="ru-RU"/>
        </w:rPr>
        <w:t> настоящей статьи и пунктах </w:t>
      </w:r>
      <w:hyperlink r:id="rId90" w:anchor="/document/81/14186740/dfasxn85t7/" w:history="1">
        <w:r w:rsidRPr="00E835D3">
          <w:rPr>
            <w:rFonts w:ascii="Times New Roman" w:eastAsia="Times New Roman" w:hAnsi="Times New Roman" w:cs="Times New Roman"/>
            <w:color w:val="0000FF"/>
            <w:sz w:val="24"/>
            <w:szCs w:val="24"/>
            <w:u w:val="single"/>
            <w:lang w:eastAsia="ru-RU"/>
          </w:rPr>
          <w:t>1</w:t>
        </w:r>
      </w:hyperlink>
      <w:r w:rsidRPr="00E835D3">
        <w:rPr>
          <w:rFonts w:ascii="Times New Roman" w:eastAsia="Times New Roman" w:hAnsi="Times New Roman" w:cs="Times New Roman"/>
          <w:color w:val="000000"/>
          <w:sz w:val="24"/>
          <w:szCs w:val="24"/>
          <w:lang w:eastAsia="ru-RU"/>
        </w:rPr>
        <w:t> и </w:t>
      </w:r>
      <w:hyperlink r:id="rId91" w:anchor="/document/81/14186740/dfasggqlgi/" w:history="1">
        <w:r w:rsidRPr="00E835D3">
          <w:rPr>
            <w:rFonts w:ascii="Times New Roman" w:eastAsia="Times New Roman" w:hAnsi="Times New Roman" w:cs="Times New Roman"/>
            <w:color w:val="0000FF"/>
            <w:sz w:val="24"/>
            <w:szCs w:val="24"/>
            <w:u w:val="single"/>
            <w:lang w:eastAsia="ru-RU"/>
          </w:rPr>
          <w:t>2</w:t>
        </w:r>
      </w:hyperlink>
      <w:r w:rsidRPr="00E835D3">
        <w:rPr>
          <w:rFonts w:ascii="Times New Roman" w:eastAsia="Times New Roman" w:hAnsi="Times New Roman" w:cs="Times New Roman"/>
          <w:color w:val="000000"/>
          <w:sz w:val="24"/>
          <w:szCs w:val="24"/>
          <w:lang w:eastAsia="ru-RU"/>
        </w:rPr>
        <w:t> настоящей части, - в государственный орган Республики Бурятия по месту замещения должности;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лицами, замещающими муниципальные должности в Республике Бурятия, должности глав местных администраций (руководителей администраций) по контракту, - Главе Республики Бурятия (пункт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лицами, замещающими должности государственной гражданской службы Республики Бурятия, должности муниципальной службы в Республике Бурятия, за исключением лиц, замещающих должности глав местных администраций (руководителей администраций) по контракту, - представителю нанимателя (работодателю) (пункт с изменениями на 12 ноября 2018 года).</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12.1.1. Представление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(статья введена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14 ноября 2013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1. Лица, замещающие государственные должности Республики Бурятия, должности государственной гражданской службы Республики Бурятия,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нормативным правовым актом Главы Республики Бурятия, должности глав городских округов и глав муниципальных районов, глав иных муниципальных образований, исполняющих полномочия глав местных администраций, </w:t>
      </w:r>
      <w:r w:rsidRPr="00E835D3">
        <w:rPr>
          <w:rFonts w:ascii="Times New Roman" w:eastAsia="Times New Roman" w:hAnsi="Times New Roman" w:cs="Times New Roman"/>
          <w:color w:val="000000"/>
          <w:sz w:val="24"/>
          <w:szCs w:val="24"/>
          <w:lang w:eastAsia="ru-RU"/>
        </w:rPr>
        <w:lastRenderedPageBreak/>
        <w:t>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w:t>
      </w:r>
      <w:hyperlink r:id="rId92" w:anchor="/document/99/902135263/" w:history="1">
        <w:r w:rsidRPr="00E835D3">
          <w:rPr>
            <w:rFonts w:ascii="Times New Roman" w:eastAsia="Times New Roman" w:hAnsi="Times New Roman" w:cs="Times New Roman"/>
            <w:color w:val="0000FF"/>
            <w:sz w:val="24"/>
            <w:szCs w:val="24"/>
            <w:u w:val="single"/>
            <w:lang w:eastAsia="ru-RU"/>
          </w:rPr>
          <w:t>федеральными законами</w:t>
        </w:r>
      </w:hyperlink>
      <w:r w:rsidRPr="00E835D3">
        <w:rPr>
          <w:rFonts w:ascii="Times New Roman" w:eastAsia="Times New Roman" w:hAnsi="Times New Roman" w:cs="Times New Roman"/>
          <w:color w:val="000000"/>
          <w:sz w:val="24"/>
          <w:szCs w:val="24"/>
          <w:lang w:eastAsia="ru-RU"/>
        </w:rPr>
        <w:t> и законами Республики Бурятия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(часть с изменениями на 3 марта 2016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Граждане, претендующие на замещение государственных должностей Республики Бурятия, а также должностей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w:t>
      </w:r>
      <w:hyperlink r:id="rId93" w:anchor="/document/99/902135263/" w:history="1">
        <w:r w:rsidRPr="00E835D3">
          <w:rPr>
            <w:rFonts w:ascii="Times New Roman" w:eastAsia="Times New Roman" w:hAnsi="Times New Roman" w:cs="Times New Roman"/>
            <w:color w:val="0000FF"/>
            <w:sz w:val="24"/>
            <w:szCs w:val="24"/>
            <w:u w:val="single"/>
            <w:lang w:eastAsia="ru-RU"/>
          </w:rPr>
          <w:t>федеральными законами</w:t>
        </w:r>
      </w:hyperlink>
      <w:r w:rsidRPr="00E835D3">
        <w:rPr>
          <w:rFonts w:ascii="Times New Roman" w:eastAsia="Times New Roman" w:hAnsi="Times New Roman" w:cs="Times New Roman"/>
          <w:color w:val="000000"/>
          <w:sz w:val="24"/>
          <w:szCs w:val="24"/>
          <w:lang w:eastAsia="ru-RU"/>
        </w:rPr>
        <w:t> и законами Республики Бурятия сведений о доходах, об имуществе и обязательствах имущественного характера, помимо сведений, указанных в </w:t>
      </w:r>
      <w:hyperlink r:id="rId94" w:anchor="/document/81/14186740/dfasxn85t7/" w:history="1">
        <w:r w:rsidRPr="00E835D3">
          <w:rPr>
            <w:rFonts w:ascii="Times New Roman" w:eastAsia="Times New Roman" w:hAnsi="Times New Roman" w:cs="Times New Roman"/>
            <w:color w:val="0000FF"/>
            <w:sz w:val="24"/>
            <w:szCs w:val="24"/>
            <w:u w:val="single"/>
            <w:lang w:eastAsia="ru-RU"/>
          </w:rPr>
          <w:t>части 1</w:t>
        </w:r>
      </w:hyperlink>
      <w:r w:rsidRPr="00E835D3">
        <w:rPr>
          <w:rFonts w:ascii="Times New Roman" w:eastAsia="Times New Roman" w:hAnsi="Times New Roman" w:cs="Times New Roman"/>
          <w:color w:val="000000"/>
          <w:sz w:val="24"/>
          <w:szCs w:val="24"/>
          <w:lang w:eastAsia="ru-RU"/>
        </w:rPr>
        <w:t>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Понятие «иностранные финансовые инструменты» используется в настоящем Законе в значении, определенном </w:t>
      </w:r>
      <w:hyperlink r:id="rId95" w:anchor="/document/99/499018380/" w:tgtFrame="_self" w:history="1">
        <w:r w:rsidRPr="00E835D3">
          <w:rPr>
            <w:rFonts w:ascii="Times New Roman" w:eastAsia="Times New Roman" w:hAnsi="Times New Roman" w:cs="Times New Roman"/>
            <w:color w:val="0000FF"/>
            <w:sz w:val="24"/>
            <w:szCs w:val="24"/>
            <w:u w:val="single"/>
            <w:lang w:eastAsia="ru-RU"/>
          </w:rPr>
          <w:t>Федеральным законом от 7 мая 2013 года № 79-ФЗ </w:t>
        </w:r>
      </w:hyperlink>
      <w:r w:rsidRPr="00E835D3">
        <w:rPr>
          <w:rFonts w:ascii="Times New Roman" w:eastAsia="Times New Roman" w:hAnsi="Times New Roman" w:cs="Times New Roman"/>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(часть с изменениями на 6 марта 2017 года).</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12.2. Контроль за расходами</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(статья введена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6 мая 2013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Основанием для принятия решения об осуществлении контроля за расходами лиц, указанных в </w:t>
      </w:r>
      <w:hyperlink r:id="rId96" w:anchor="/document/81/14186740/dfas0ps0cw/" w:history="1">
        <w:r w:rsidRPr="00E835D3">
          <w:rPr>
            <w:rFonts w:ascii="Times New Roman" w:eastAsia="Times New Roman" w:hAnsi="Times New Roman" w:cs="Times New Roman"/>
            <w:color w:val="0000FF"/>
            <w:sz w:val="24"/>
            <w:szCs w:val="24"/>
            <w:u w:val="single"/>
            <w:lang w:eastAsia="ru-RU"/>
          </w:rPr>
          <w:t>части 1</w:t>
        </w:r>
      </w:hyperlink>
      <w:r w:rsidRPr="00E835D3">
        <w:rPr>
          <w:rFonts w:ascii="Times New Roman" w:eastAsia="Times New Roman" w:hAnsi="Times New Roman" w:cs="Times New Roman"/>
          <w:color w:val="000000"/>
          <w:sz w:val="24"/>
          <w:szCs w:val="24"/>
          <w:lang w:eastAsia="ru-RU"/>
        </w:rPr>
        <w:t> статьи 12.1 настоящего Закона, а также за расходами их супруг (супругов) и несовершеннолетних детей является информация, указанная в </w:t>
      </w:r>
      <w:hyperlink r:id="rId97" w:anchor="/document/99/902383514/" w:tgtFrame="_self" w:history="1">
        <w:r w:rsidRPr="00E835D3">
          <w:rPr>
            <w:rFonts w:ascii="Times New Roman" w:eastAsia="Times New Roman" w:hAnsi="Times New Roman" w:cs="Times New Roman"/>
            <w:color w:val="0000FF"/>
            <w:sz w:val="24"/>
            <w:szCs w:val="24"/>
            <w:u w:val="single"/>
            <w:lang w:eastAsia="ru-RU"/>
          </w:rPr>
          <w:t xml:space="preserve">Федеральном </w:t>
        </w:r>
        <w:proofErr w:type="spellStart"/>
        <w:r w:rsidRPr="00E835D3">
          <w:rPr>
            <w:rFonts w:ascii="Times New Roman" w:eastAsia="Times New Roman" w:hAnsi="Times New Roman" w:cs="Times New Roman"/>
            <w:color w:val="0000FF"/>
            <w:sz w:val="24"/>
            <w:szCs w:val="24"/>
            <w:u w:val="single"/>
            <w:lang w:eastAsia="ru-RU"/>
          </w:rPr>
          <w:t>законе</w:t>
        </w:r>
      </w:hyperlink>
      <w:hyperlink r:id="rId98" w:anchor="/document/99/902383514/" w:history="1">
        <w:r w:rsidRPr="00E835D3">
          <w:rPr>
            <w:rFonts w:ascii="Times New Roman" w:eastAsia="Times New Roman" w:hAnsi="Times New Roman" w:cs="Times New Roman"/>
            <w:color w:val="0000FF"/>
            <w:sz w:val="24"/>
            <w:szCs w:val="24"/>
            <w:u w:val="single"/>
            <w:lang w:eastAsia="ru-RU"/>
          </w:rPr>
          <w:t>«О</w:t>
        </w:r>
        <w:proofErr w:type="spellEnd"/>
        <w:r w:rsidRPr="00E835D3">
          <w:rPr>
            <w:rFonts w:ascii="Times New Roman" w:eastAsia="Times New Roman" w:hAnsi="Times New Roman" w:cs="Times New Roman"/>
            <w:color w:val="0000FF"/>
            <w:sz w:val="24"/>
            <w:szCs w:val="24"/>
            <w:u w:val="single"/>
            <w:lang w:eastAsia="ru-RU"/>
          </w:rPr>
          <w:t xml:space="preserve"> контроле за соответствием расходов лиц, замещающих государственные должности, и иных лиц их доходам»</w:t>
        </w:r>
      </w:hyperlink>
      <w:r w:rsidRPr="00E835D3">
        <w:rPr>
          <w:rFonts w:ascii="Times New Roman" w:eastAsia="Times New Roman" w:hAnsi="Times New Roman" w:cs="Times New Roman"/>
          <w:color w:val="000000"/>
          <w:sz w:val="24"/>
          <w:szCs w:val="24"/>
          <w:lang w:eastAsia="ru-RU"/>
        </w:rPr>
        <w:t> .</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Контроль за расходами Главы Республики Бурятия осуществляется в порядке, установленном </w:t>
      </w:r>
      <w:hyperlink r:id="rId99" w:anchor="/document/99/902383514/" w:tgtFrame="_self" w:history="1">
        <w:r w:rsidRPr="00E835D3">
          <w:rPr>
            <w:rFonts w:ascii="Times New Roman" w:eastAsia="Times New Roman" w:hAnsi="Times New Roman" w:cs="Times New Roman"/>
            <w:color w:val="0000FF"/>
            <w:sz w:val="24"/>
            <w:szCs w:val="24"/>
            <w:u w:val="single"/>
            <w:lang w:eastAsia="ru-RU"/>
          </w:rPr>
          <w:t xml:space="preserve">Федеральным </w:t>
        </w:r>
        <w:proofErr w:type="spellStart"/>
        <w:proofErr w:type="gramStart"/>
        <w:r w:rsidRPr="00E835D3">
          <w:rPr>
            <w:rFonts w:ascii="Times New Roman" w:eastAsia="Times New Roman" w:hAnsi="Times New Roman" w:cs="Times New Roman"/>
            <w:color w:val="0000FF"/>
            <w:sz w:val="24"/>
            <w:szCs w:val="24"/>
            <w:u w:val="single"/>
            <w:lang w:eastAsia="ru-RU"/>
          </w:rPr>
          <w:t>законом</w:t>
        </w:r>
      </w:hyperlink>
      <w:hyperlink r:id="rId100" w:anchor="/document/99/902383514/" w:history="1">
        <w:r w:rsidRPr="00E835D3">
          <w:rPr>
            <w:rFonts w:ascii="Times New Roman" w:eastAsia="Times New Roman" w:hAnsi="Times New Roman" w:cs="Times New Roman"/>
            <w:color w:val="0000FF"/>
            <w:sz w:val="24"/>
            <w:szCs w:val="24"/>
            <w:u w:val="single"/>
            <w:lang w:eastAsia="ru-RU"/>
          </w:rPr>
          <w:t>«</w:t>
        </w:r>
        <w:proofErr w:type="gramEnd"/>
        <w:r w:rsidRPr="00E835D3">
          <w:rPr>
            <w:rFonts w:ascii="Times New Roman" w:eastAsia="Times New Roman" w:hAnsi="Times New Roman" w:cs="Times New Roman"/>
            <w:color w:val="0000FF"/>
            <w:sz w:val="24"/>
            <w:szCs w:val="24"/>
            <w:u w:val="single"/>
            <w:lang w:eastAsia="ru-RU"/>
          </w:rPr>
          <w:t>О</w:t>
        </w:r>
        <w:proofErr w:type="spellEnd"/>
        <w:r w:rsidRPr="00E835D3">
          <w:rPr>
            <w:rFonts w:ascii="Times New Roman" w:eastAsia="Times New Roman" w:hAnsi="Times New Roman" w:cs="Times New Roman"/>
            <w:color w:val="0000FF"/>
            <w:sz w:val="24"/>
            <w:szCs w:val="24"/>
            <w:u w:val="single"/>
            <w:lang w:eastAsia="ru-RU"/>
          </w:rPr>
          <w:t xml:space="preserve"> контроле за соответствием расходов лиц, замещающих государственные должности, и иных лиц их доходам»</w:t>
        </w:r>
      </w:hyperlink>
      <w:r w:rsidRPr="00E835D3">
        <w:rPr>
          <w:rFonts w:ascii="Times New Roman" w:eastAsia="Times New Roman" w:hAnsi="Times New Roman" w:cs="Times New Roman"/>
          <w:color w:val="000000"/>
          <w:sz w:val="24"/>
          <w:szCs w:val="24"/>
          <w:lang w:eastAsia="ru-RU"/>
        </w:rPr>
        <w:t> .</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3. Глава Республики Бурятия либо уполномоченное им должностное лицо принимает решение об осуществлении контроля за расходами лиц, замещающих должности, </w:t>
      </w:r>
      <w:r w:rsidRPr="00E835D3">
        <w:rPr>
          <w:rFonts w:ascii="Times New Roman" w:eastAsia="Times New Roman" w:hAnsi="Times New Roman" w:cs="Times New Roman"/>
          <w:color w:val="000000"/>
          <w:sz w:val="24"/>
          <w:szCs w:val="24"/>
          <w:lang w:eastAsia="ru-RU"/>
        </w:rPr>
        <w:lastRenderedPageBreak/>
        <w:t>указанные в </w:t>
      </w:r>
      <w:hyperlink r:id="rId101" w:anchor="/document/81/14186740/dfas0ps0cw/" w:history="1">
        <w:r w:rsidRPr="00E835D3">
          <w:rPr>
            <w:rFonts w:ascii="Times New Roman" w:eastAsia="Times New Roman" w:hAnsi="Times New Roman" w:cs="Times New Roman"/>
            <w:color w:val="0000FF"/>
            <w:sz w:val="24"/>
            <w:szCs w:val="24"/>
            <w:u w:val="single"/>
            <w:lang w:eastAsia="ru-RU"/>
          </w:rPr>
          <w:t>части 1</w:t>
        </w:r>
      </w:hyperlink>
      <w:r w:rsidRPr="00E835D3">
        <w:rPr>
          <w:rFonts w:ascii="Times New Roman" w:eastAsia="Times New Roman" w:hAnsi="Times New Roman" w:cs="Times New Roman"/>
          <w:color w:val="000000"/>
          <w:sz w:val="24"/>
          <w:szCs w:val="24"/>
          <w:lang w:eastAsia="ru-RU"/>
        </w:rPr>
        <w:t> статьи 12.1 настоящего Закона, а также за расходами их супруг (супругов) и несовершеннолетних детей, и уведомляет данных лиц о принятом решении. Решение принимается отдельно в отношении каждого такого лица и оформляется в письменной форме (часть с изменениями на 6 марта 2017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Контроль за расходами лиц, замещающих должности, указанные в </w:t>
      </w:r>
      <w:hyperlink r:id="rId102" w:anchor="/document/81/14186740/dfas0ps0cw/" w:history="1">
        <w:r w:rsidRPr="00E835D3">
          <w:rPr>
            <w:rFonts w:ascii="Times New Roman" w:eastAsia="Times New Roman" w:hAnsi="Times New Roman" w:cs="Times New Roman"/>
            <w:color w:val="0000FF"/>
            <w:sz w:val="24"/>
            <w:szCs w:val="24"/>
            <w:u w:val="single"/>
            <w:lang w:eastAsia="ru-RU"/>
          </w:rPr>
          <w:t>части 1</w:t>
        </w:r>
      </w:hyperlink>
      <w:r w:rsidRPr="00E835D3">
        <w:rPr>
          <w:rFonts w:ascii="Times New Roman" w:eastAsia="Times New Roman" w:hAnsi="Times New Roman" w:cs="Times New Roman"/>
          <w:color w:val="000000"/>
          <w:sz w:val="24"/>
          <w:szCs w:val="24"/>
          <w:lang w:eastAsia="ru-RU"/>
        </w:rPr>
        <w:t> статьи 12.1 настоящего Закона, а также за расходами их супруг (супругов) и несовершеннолетних детей осуществляется: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в отношении лиц, замещающих государственные должности Республики Бурятия в Народном Хурале Республики Бурятия, - Комиссией Народного Хурала Республики Бурятия по контролю за достоверностью сведений о доходах, расходах, об имуществе и обязательствах имущественного характера, представляемых депутатами Народного Хурала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в отношении лиц, замещающих государственные должности Республики Бурятия в системе исполнительной власти Республики Бурятия, - уполномоченным Главой Республики Бурятия государственным органом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в отношении лиц, замещающих государственные должности Республики Бурятия, не указанные в пунктах </w:t>
      </w:r>
      <w:hyperlink r:id="rId103" w:anchor="/document/81/14186740/dfasxn85t7/" w:history="1">
        <w:r w:rsidRPr="00E835D3">
          <w:rPr>
            <w:rFonts w:ascii="Times New Roman" w:eastAsia="Times New Roman" w:hAnsi="Times New Roman" w:cs="Times New Roman"/>
            <w:color w:val="0000FF"/>
            <w:sz w:val="24"/>
            <w:szCs w:val="24"/>
            <w:u w:val="single"/>
            <w:lang w:eastAsia="ru-RU"/>
          </w:rPr>
          <w:t>1</w:t>
        </w:r>
      </w:hyperlink>
      <w:r w:rsidRPr="00E835D3">
        <w:rPr>
          <w:rFonts w:ascii="Times New Roman" w:eastAsia="Times New Roman" w:hAnsi="Times New Roman" w:cs="Times New Roman"/>
          <w:color w:val="000000"/>
          <w:sz w:val="24"/>
          <w:szCs w:val="24"/>
          <w:lang w:eastAsia="ru-RU"/>
        </w:rPr>
        <w:t> и </w:t>
      </w:r>
      <w:hyperlink r:id="rId104" w:anchor="/document/81/14186740/dfasggqlgi/" w:history="1">
        <w:r w:rsidRPr="00E835D3">
          <w:rPr>
            <w:rFonts w:ascii="Times New Roman" w:eastAsia="Times New Roman" w:hAnsi="Times New Roman" w:cs="Times New Roman"/>
            <w:color w:val="0000FF"/>
            <w:sz w:val="24"/>
            <w:szCs w:val="24"/>
            <w:u w:val="single"/>
            <w:lang w:eastAsia="ru-RU"/>
          </w:rPr>
          <w:t>2</w:t>
        </w:r>
      </w:hyperlink>
      <w:r w:rsidRPr="00E835D3">
        <w:rPr>
          <w:rFonts w:ascii="Times New Roman" w:eastAsia="Times New Roman" w:hAnsi="Times New Roman" w:cs="Times New Roman"/>
          <w:color w:val="000000"/>
          <w:sz w:val="24"/>
          <w:szCs w:val="24"/>
          <w:lang w:eastAsia="ru-RU"/>
        </w:rPr>
        <w:t> настоящей части, - подразделением государственного органа по месту замещения должности.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Контроль за расходами лиц, указанных в пунктах </w:t>
      </w:r>
      <w:hyperlink r:id="rId105" w:anchor="/document/81/14186740/dfasy07suw/" w:history="1">
        <w:r w:rsidRPr="00E835D3">
          <w:rPr>
            <w:rFonts w:ascii="Times New Roman" w:eastAsia="Times New Roman" w:hAnsi="Times New Roman" w:cs="Times New Roman"/>
            <w:color w:val="0000FF"/>
            <w:sz w:val="24"/>
            <w:szCs w:val="24"/>
            <w:u w:val="single"/>
            <w:lang w:eastAsia="ru-RU"/>
          </w:rPr>
          <w:t>2</w:t>
        </w:r>
      </w:hyperlink>
      <w:r w:rsidRPr="00E835D3">
        <w:rPr>
          <w:rFonts w:ascii="Times New Roman" w:eastAsia="Times New Roman" w:hAnsi="Times New Roman" w:cs="Times New Roman"/>
          <w:color w:val="000000"/>
          <w:sz w:val="24"/>
          <w:szCs w:val="24"/>
          <w:lang w:eastAsia="ru-RU"/>
        </w:rPr>
        <w:t> и </w:t>
      </w:r>
      <w:hyperlink r:id="rId106" w:anchor="/document/81/14186740/dfasgvevai/" w:history="1">
        <w:r w:rsidRPr="00E835D3">
          <w:rPr>
            <w:rFonts w:ascii="Times New Roman" w:eastAsia="Times New Roman" w:hAnsi="Times New Roman" w:cs="Times New Roman"/>
            <w:color w:val="0000FF"/>
            <w:sz w:val="24"/>
            <w:szCs w:val="24"/>
            <w:u w:val="single"/>
            <w:lang w:eastAsia="ru-RU"/>
          </w:rPr>
          <w:t>4</w:t>
        </w:r>
      </w:hyperlink>
      <w:r w:rsidRPr="00E835D3">
        <w:rPr>
          <w:rFonts w:ascii="Times New Roman" w:eastAsia="Times New Roman" w:hAnsi="Times New Roman" w:cs="Times New Roman"/>
          <w:color w:val="000000"/>
          <w:sz w:val="24"/>
          <w:szCs w:val="24"/>
          <w:lang w:eastAsia="ru-RU"/>
        </w:rPr>
        <w:t> части 1 статьи 12.1 настоящего Закона, а также за расходами 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Контроль за расходами лиц, указанных в </w:t>
      </w:r>
      <w:hyperlink r:id="rId107" w:anchor="/document/81/14186740/dfasfy085y/" w:history="1">
        <w:r w:rsidRPr="00E835D3">
          <w:rPr>
            <w:rFonts w:ascii="Times New Roman" w:eastAsia="Times New Roman" w:hAnsi="Times New Roman" w:cs="Times New Roman"/>
            <w:color w:val="0000FF"/>
            <w:sz w:val="24"/>
            <w:szCs w:val="24"/>
            <w:u w:val="single"/>
            <w:lang w:eastAsia="ru-RU"/>
          </w:rPr>
          <w:t>пункте 3</w:t>
        </w:r>
      </w:hyperlink>
      <w:r w:rsidRPr="00E835D3">
        <w:rPr>
          <w:rFonts w:ascii="Times New Roman" w:eastAsia="Times New Roman" w:hAnsi="Times New Roman" w:cs="Times New Roman"/>
          <w:color w:val="000000"/>
          <w:sz w:val="24"/>
          <w:szCs w:val="24"/>
          <w:lang w:eastAsia="ru-RU"/>
        </w:rPr>
        <w:t> части 1 статьи 12.1 настоящего Закона, за исключением лиц, указанных в </w:t>
      </w:r>
      <w:hyperlink r:id="rId108" w:anchor="/document/81/369520/" w:history="1">
        <w:r w:rsidRPr="00E835D3">
          <w:rPr>
            <w:rFonts w:ascii="Times New Roman" w:eastAsia="Times New Roman" w:hAnsi="Times New Roman" w:cs="Times New Roman"/>
            <w:color w:val="0000FF"/>
            <w:sz w:val="24"/>
            <w:szCs w:val="24"/>
            <w:u w:val="single"/>
            <w:lang w:eastAsia="ru-RU"/>
          </w:rPr>
          <w:t>части 7</w:t>
        </w:r>
      </w:hyperlink>
      <w:r w:rsidRPr="00E835D3">
        <w:rPr>
          <w:rFonts w:ascii="Times New Roman" w:eastAsia="Times New Roman" w:hAnsi="Times New Roman" w:cs="Times New Roman"/>
          <w:color w:val="000000"/>
          <w:sz w:val="24"/>
          <w:szCs w:val="24"/>
          <w:lang w:eastAsia="ru-RU"/>
        </w:rPr>
        <w:t> настоящей статьи, а также за расходами их супруги (супруга) и несовершеннолетних детей осуществляется подразделением, ответственным за работу по профилактике коррупционных и иных правонарушений, соответствующего государственного органа Республики Бурятия. В случае отсутствия в структуре государственного органа указанного подразделения контроль за расходами осуществляется соответствующим должностным лицом, ответственным за работу по профилактике коррупционных и иных правонарушений (часть с изменениями на 6 марта 2017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 Контроль за расходами лиц, замещающих должности государственной гражданской службы Республики Бурятия в исполнительных органах государственной власти,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уполномоченным Главой Республики Бурятия государственным органом Республики Бурятия (часть введена согласно изменениям на 6 марта 2017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8. В случае если в ходе осуществления контроля за расходами лица, замещающего (занимающего) одну из должностей, осуществление полномочий по которым влечет за собой обязанность представлять сведения о своих расходах, данное лицо было освобождено от этой должности (уволилось), материалы, полученные в результате осуществления такого контроля, направляются лицом, принявшим решение о его </w:t>
      </w:r>
      <w:r w:rsidRPr="00E835D3">
        <w:rPr>
          <w:rFonts w:ascii="Times New Roman" w:eastAsia="Times New Roman" w:hAnsi="Times New Roman" w:cs="Times New Roman"/>
          <w:color w:val="000000"/>
          <w:sz w:val="24"/>
          <w:szCs w:val="24"/>
          <w:lang w:eastAsia="ru-RU"/>
        </w:rPr>
        <w:lastRenderedPageBreak/>
        <w:t xml:space="preserve">осуществлении, в органы прокуратуры (часть введена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12 ноября 2018 года).</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12.2.1. Контроль за законностью получения денежных средств</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(статья введена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7 июля 2022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Проверяемое лицо представляет сведения, подтверждающие законность получения денежных средств, в течение 15 рабочих дней с даты их истребования (абзац введен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4 октября 2022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В случае увольнения (прекращения полномочий) проверяемого лица, в отношении которого осуществляется проверка, указанная в </w:t>
      </w:r>
      <w:hyperlink r:id="rId109" w:anchor="/document/81/14186740/dfasxn85t7/" w:history="1">
        <w:r w:rsidRPr="00E835D3">
          <w:rPr>
            <w:rFonts w:ascii="Times New Roman" w:eastAsia="Times New Roman" w:hAnsi="Times New Roman" w:cs="Times New Roman"/>
            <w:color w:val="0000FF"/>
            <w:sz w:val="24"/>
            <w:szCs w:val="24"/>
            <w:u w:val="single"/>
            <w:lang w:eastAsia="ru-RU"/>
          </w:rPr>
          <w:t>части 1</w:t>
        </w:r>
      </w:hyperlink>
      <w:r w:rsidRPr="00E835D3">
        <w:rPr>
          <w:rFonts w:ascii="Times New Roman" w:eastAsia="Times New Roman" w:hAnsi="Times New Roman" w:cs="Times New Roman"/>
          <w:color w:val="000000"/>
          <w:sz w:val="24"/>
          <w:szCs w:val="24"/>
          <w:lang w:eastAsia="ru-RU"/>
        </w:rPr>
        <w:t>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w:t>
      </w:r>
      <w:hyperlink r:id="rId110" w:anchor="/document/81/12319362/dfas9zb9d2/" w:tooltip="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w:history="1">
        <w:r w:rsidRPr="00E835D3">
          <w:rPr>
            <w:rFonts w:ascii="Times New Roman" w:eastAsia="Times New Roman" w:hAnsi="Times New Roman" w:cs="Times New Roman"/>
            <w:color w:val="0000FF"/>
            <w:sz w:val="24"/>
            <w:szCs w:val="24"/>
            <w:u w:val="single"/>
            <w:lang w:eastAsia="ru-RU"/>
          </w:rPr>
          <w:t>подпункт 3</w:t>
        </w:r>
      </w:hyperlink>
      <w:r w:rsidRPr="00E835D3">
        <w:rPr>
          <w:rFonts w:ascii="Times New Roman" w:eastAsia="Times New Roman" w:hAnsi="Times New Roman" w:cs="Times New Roman"/>
          <w:color w:val="000000"/>
          <w:sz w:val="24"/>
          <w:szCs w:val="24"/>
          <w:lang w:eastAsia="ru-RU"/>
        </w:rPr>
        <w:t> пункта 6 приложения 1 после слов «организаций),» дополнить словами «цифровых финансовых активов, цифровой валюты,</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12.3. Уведомление об участии на безвозмездной основе в управлении некоммерческой организацией</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(статья введена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12 мая 2020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Лица, замещающие государственные должности Республики Бурятия (за исключением депутатов Народного Хурала Республики Бурятия) и осуществляющие свои полномочия на постоянной основе, если </w:t>
      </w:r>
      <w:hyperlink r:id="rId111" w:anchor="/document/99/902135263/" w:history="1">
        <w:r w:rsidRPr="00E835D3">
          <w:rPr>
            <w:rFonts w:ascii="Times New Roman" w:eastAsia="Times New Roman" w:hAnsi="Times New Roman" w:cs="Times New Roman"/>
            <w:color w:val="0000FF"/>
            <w:sz w:val="24"/>
            <w:szCs w:val="24"/>
            <w:u w:val="single"/>
            <w:lang w:eastAsia="ru-RU"/>
          </w:rPr>
          <w:t>федеральными законами</w:t>
        </w:r>
      </w:hyperlink>
      <w:r w:rsidRPr="00E835D3">
        <w:rPr>
          <w:rFonts w:ascii="Times New Roman" w:eastAsia="Times New Roman" w:hAnsi="Times New Roman" w:cs="Times New Roman"/>
          <w:color w:val="000000"/>
          <w:sz w:val="24"/>
          <w:szCs w:val="24"/>
          <w:lang w:eastAsia="ru-RU"/>
        </w:rPr>
        <w:t xml:space="preserve">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E835D3">
        <w:rPr>
          <w:rFonts w:ascii="Times New Roman" w:eastAsia="Times New Roman" w:hAnsi="Times New Roman" w:cs="Times New Roman"/>
          <w:color w:val="000000"/>
          <w:sz w:val="24"/>
          <w:szCs w:val="24"/>
          <w:lang w:eastAsia="ru-RU"/>
        </w:rPr>
        <w:lastRenderedPageBreak/>
        <w:t>собственников недвижимости) с предварительным уведомлением Главы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 отношении депутатов Народного Хурала Республики Бурятия применяется порядок уведомления о намерении участвовать в управлении некоммерческой организацией, установленный </w:t>
      </w:r>
      <w:hyperlink r:id="rId112" w:anchor="/document/81/11937771/" w:history="1">
        <w:r w:rsidRPr="00E835D3">
          <w:rPr>
            <w:rFonts w:ascii="Times New Roman" w:eastAsia="Times New Roman" w:hAnsi="Times New Roman" w:cs="Times New Roman"/>
            <w:color w:val="0000FF"/>
            <w:sz w:val="24"/>
            <w:szCs w:val="24"/>
            <w:u w:val="single"/>
            <w:lang w:eastAsia="ru-RU"/>
          </w:rPr>
          <w:t>Законом Республики Бурятия </w:t>
        </w:r>
      </w:hyperlink>
      <w:r w:rsidRPr="00E835D3">
        <w:rPr>
          <w:rFonts w:ascii="Times New Roman" w:eastAsia="Times New Roman" w:hAnsi="Times New Roman" w:cs="Times New Roman"/>
          <w:color w:val="000000"/>
          <w:sz w:val="24"/>
          <w:szCs w:val="24"/>
          <w:lang w:eastAsia="ru-RU"/>
        </w:rPr>
        <w:t>«О статусе депутата Народного Хурала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Лица, замещающие муниципальные должности и осуществляющие свои полномочия на постоянной основе, если </w:t>
      </w:r>
      <w:hyperlink r:id="rId113" w:anchor="/document/99/902135263/" w:history="1">
        <w:r w:rsidRPr="00E835D3">
          <w:rPr>
            <w:rFonts w:ascii="Times New Roman" w:eastAsia="Times New Roman" w:hAnsi="Times New Roman" w:cs="Times New Roman"/>
            <w:color w:val="0000FF"/>
            <w:sz w:val="24"/>
            <w:szCs w:val="24"/>
            <w:u w:val="single"/>
            <w:lang w:eastAsia="ru-RU"/>
          </w:rPr>
          <w:t>федеральными законами</w:t>
        </w:r>
      </w:hyperlink>
      <w:r w:rsidRPr="00E835D3">
        <w:rPr>
          <w:rFonts w:ascii="Times New Roman" w:eastAsia="Times New Roman" w:hAnsi="Times New Roman" w:cs="Times New Roman"/>
          <w:color w:val="000000"/>
          <w:sz w:val="24"/>
          <w:szCs w:val="24"/>
          <w:lang w:eastAsia="ru-RU"/>
        </w:rPr>
        <w:t>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Уведомления о намерении участвовать на безвозмездной основе в управлении некоммерческой организацией, указанные в абзаце первом части 1 и </w:t>
      </w:r>
      <w:hyperlink r:id="rId114" w:anchor="/document/81/14186740/dfasggqlgi/" w:history="1">
        <w:r w:rsidRPr="00E835D3">
          <w:rPr>
            <w:rFonts w:ascii="Times New Roman" w:eastAsia="Times New Roman" w:hAnsi="Times New Roman" w:cs="Times New Roman"/>
            <w:color w:val="0000FF"/>
            <w:sz w:val="24"/>
            <w:szCs w:val="24"/>
            <w:u w:val="single"/>
            <w:lang w:eastAsia="ru-RU"/>
          </w:rPr>
          <w:t>части 2</w:t>
        </w:r>
      </w:hyperlink>
      <w:r w:rsidRPr="00E835D3">
        <w:rPr>
          <w:rFonts w:ascii="Times New Roman" w:eastAsia="Times New Roman" w:hAnsi="Times New Roman" w:cs="Times New Roman"/>
          <w:color w:val="000000"/>
          <w:sz w:val="24"/>
          <w:szCs w:val="24"/>
          <w:lang w:eastAsia="ru-RU"/>
        </w:rPr>
        <w:t> настоящей статьи, подаются в порядке, установленном </w:t>
      </w:r>
      <w:hyperlink r:id="rId115" w:anchor="/document/81/14186740/dfaskps788/" w:history="1">
        <w:r w:rsidRPr="00E835D3">
          <w:rPr>
            <w:rFonts w:ascii="Times New Roman" w:eastAsia="Times New Roman" w:hAnsi="Times New Roman" w:cs="Times New Roman"/>
            <w:color w:val="0000FF"/>
            <w:sz w:val="24"/>
            <w:szCs w:val="24"/>
            <w:u w:val="single"/>
            <w:lang w:eastAsia="ru-RU"/>
          </w:rPr>
          <w:t>приложением 3</w:t>
        </w:r>
      </w:hyperlink>
      <w:r w:rsidRPr="00E835D3">
        <w:rPr>
          <w:rFonts w:ascii="Times New Roman" w:eastAsia="Times New Roman" w:hAnsi="Times New Roman" w:cs="Times New Roman"/>
          <w:color w:val="000000"/>
          <w:sz w:val="24"/>
          <w:szCs w:val="24"/>
          <w:lang w:eastAsia="ru-RU"/>
        </w:rPr>
        <w:t> к настоящему Закону.</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13. Разработка административных регламентов исполнения государственных функций (предоставления государственных услуг)</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1. В целях обеспечения </w:t>
      </w:r>
      <w:proofErr w:type="spellStart"/>
      <w:r w:rsidRPr="00E835D3">
        <w:rPr>
          <w:rFonts w:ascii="Times New Roman" w:eastAsia="Times New Roman" w:hAnsi="Times New Roman" w:cs="Times New Roman"/>
          <w:color w:val="000000"/>
          <w:sz w:val="24"/>
          <w:szCs w:val="24"/>
          <w:lang w:eastAsia="ru-RU"/>
        </w:rPr>
        <w:t>антикоррупционности</w:t>
      </w:r>
      <w:proofErr w:type="spellEnd"/>
      <w:r w:rsidRPr="00E835D3">
        <w:rPr>
          <w:rFonts w:ascii="Times New Roman" w:eastAsia="Times New Roman" w:hAnsi="Times New Roman" w:cs="Times New Roman"/>
          <w:color w:val="000000"/>
          <w:sz w:val="24"/>
          <w:szCs w:val="24"/>
          <w:lang w:eastAsia="ru-RU"/>
        </w:rPr>
        <w:t xml:space="preserve"> административных процедур, исключения возможности возникновения </w:t>
      </w:r>
      <w:proofErr w:type="spellStart"/>
      <w:r w:rsidRPr="00E835D3">
        <w:rPr>
          <w:rFonts w:ascii="Times New Roman" w:eastAsia="Times New Roman" w:hAnsi="Times New Roman" w:cs="Times New Roman"/>
          <w:color w:val="000000"/>
          <w:sz w:val="24"/>
          <w:szCs w:val="24"/>
          <w:lang w:eastAsia="ru-RU"/>
        </w:rPr>
        <w:t>коррупциогенных</w:t>
      </w:r>
      <w:proofErr w:type="spellEnd"/>
      <w:r w:rsidRPr="00E835D3">
        <w:rPr>
          <w:rFonts w:ascii="Times New Roman" w:eastAsia="Times New Roman" w:hAnsi="Times New Roman" w:cs="Times New Roman"/>
          <w:color w:val="000000"/>
          <w:sz w:val="24"/>
          <w:szCs w:val="24"/>
          <w:lang w:eastAsia="ru-RU"/>
        </w:rPr>
        <w:t xml:space="preserve"> факторов и повышения прозрачности своей деятельности исполнительными органами государственной власти Республики Бурятия разрабатываются административные регламенты исполнения государственных функций (предоставления государственных услуг).</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2. (часть исключена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10 ноября 2010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Административные регламенты исполнения государственных функций (предоставления государственных услуг) разрабатываются на основе федерального законодательства и законодательства Республики Бурятия и подлежат официальному опубликованию.</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14.</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Исключена</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15.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1. Государственная поддержка формирования и деятельности общественных объединений, создаваемых на территории Республики Бурятия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w:t>
      </w:r>
      <w:proofErr w:type="gramStart"/>
      <w:r w:rsidRPr="00E835D3">
        <w:rPr>
          <w:rFonts w:ascii="Times New Roman" w:eastAsia="Times New Roman" w:hAnsi="Times New Roman" w:cs="Times New Roman"/>
          <w:color w:val="000000"/>
          <w:sz w:val="24"/>
          <w:szCs w:val="24"/>
          <w:lang w:eastAsia="ru-RU"/>
        </w:rPr>
        <w:t>реализующих в качестве уставных целей</w:t>
      </w:r>
      <w:proofErr w:type="gramEnd"/>
      <w:r w:rsidRPr="00E835D3">
        <w:rPr>
          <w:rFonts w:ascii="Times New Roman" w:eastAsia="Times New Roman" w:hAnsi="Times New Roman" w:cs="Times New Roman"/>
          <w:color w:val="000000"/>
          <w:sz w:val="24"/>
          <w:szCs w:val="24"/>
          <w:lang w:eastAsia="ru-RU"/>
        </w:rPr>
        <w:t xml:space="preserve"> и задач противодействие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2. Государственная поддержка формирования и деятельности общественных объединений, создаваемых в целях противодействия коррупции, регулируется федеральным законодательством и законодательством Республики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16. Информация о реализации мер по противодействию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 (часть с изменениями на 13 октября 2011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В информацию о реализации мер по противодействию коррупции включаются данные о результатах реализации антикоррупционной программы Республики Бурятия, государственной программы Республики Бурятия и планов по противодействию коррупции, выполнении иных положений настоящего Закона (часть с изменениями на 30 июня 2016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Информация о реализации мер по противодействию коррупции подлежит опубликованию.</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17. Финансовое обеспечение реализации мер по противодействию коррупции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Финансовое обеспечение реализации мер по противодействию коррупции осуществляется за счет средств республиканского бюджета в пределах средств,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 (часть с изменениями на 30 июня 2016 года).</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Статья 18. Вступление в силу настоящего Закона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Настоящий Закон вступает в силу по истечении десяти дней после дня его официального опубликования.</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Президент Республики Бурятия</w:t>
      </w:r>
      <w:r w:rsidRPr="00E835D3">
        <w:rPr>
          <w:rFonts w:ascii="Times New Roman" w:eastAsia="Times New Roman" w:hAnsi="Times New Roman" w:cs="Times New Roman"/>
          <w:color w:val="000000"/>
          <w:sz w:val="24"/>
          <w:szCs w:val="24"/>
          <w:lang w:eastAsia="ru-RU"/>
        </w:rPr>
        <w:br/>
        <w:t>В.В. Наговицын</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1</w:t>
      </w:r>
      <w:r w:rsidRPr="00E835D3">
        <w:rPr>
          <w:rFonts w:ascii="Times New Roman" w:eastAsia="Times New Roman" w:hAnsi="Times New Roman" w:cs="Times New Roman"/>
          <w:color w:val="000000"/>
          <w:sz w:val="24"/>
          <w:szCs w:val="24"/>
          <w:lang w:eastAsia="ru-RU"/>
        </w:rPr>
        <w:br/>
        <w:t xml:space="preserve">к Закону Республики </w:t>
      </w:r>
      <w:proofErr w:type="gramStart"/>
      <w:r w:rsidRPr="00E835D3">
        <w:rPr>
          <w:rFonts w:ascii="Times New Roman" w:eastAsia="Times New Roman" w:hAnsi="Times New Roman" w:cs="Times New Roman"/>
          <w:color w:val="000000"/>
          <w:sz w:val="24"/>
          <w:szCs w:val="24"/>
          <w:lang w:eastAsia="ru-RU"/>
        </w:rPr>
        <w:t>Бурятия</w:t>
      </w:r>
      <w:r w:rsidRPr="00E835D3">
        <w:rPr>
          <w:rFonts w:ascii="Times New Roman" w:eastAsia="Times New Roman" w:hAnsi="Times New Roman" w:cs="Times New Roman"/>
          <w:color w:val="000000"/>
          <w:sz w:val="24"/>
          <w:szCs w:val="24"/>
          <w:lang w:eastAsia="ru-RU"/>
        </w:rPr>
        <w:br/>
        <w:t>«</w:t>
      </w:r>
      <w:proofErr w:type="gramEnd"/>
      <w:r w:rsidRPr="00E835D3">
        <w:rPr>
          <w:rFonts w:ascii="Times New Roman" w:eastAsia="Times New Roman" w:hAnsi="Times New Roman" w:cs="Times New Roman"/>
          <w:color w:val="000000"/>
          <w:sz w:val="24"/>
          <w:szCs w:val="24"/>
          <w:lang w:eastAsia="ru-RU"/>
        </w:rPr>
        <w:t>О противодействии коррупции</w:t>
      </w:r>
      <w:r w:rsidRPr="00E835D3">
        <w:rPr>
          <w:rFonts w:ascii="Times New Roman" w:eastAsia="Times New Roman" w:hAnsi="Times New Roman" w:cs="Times New Roman"/>
          <w:color w:val="000000"/>
          <w:sz w:val="24"/>
          <w:szCs w:val="24"/>
          <w:lang w:eastAsia="ru-RU"/>
        </w:rPr>
        <w:br/>
        <w:t>в Республике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ПОЛОЖЕНИЕ</w:t>
      </w:r>
      <w:r w:rsidRPr="00E835D3">
        <w:rPr>
          <w:rFonts w:ascii="Times New Roman" w:eastAsia="Times New Roman" w:hAnsi="Times New Roman" w:cs="Times New Roman"/>
          <w:color w:val="000000"/>
          <w:sz w:val="24"/>
          <w:szCs w:val="24"/>
          <w:lang w:eastAsia="ru-RU"/>
        </w:rPr>
        <w:br/>
        <w:t>о порядке представления 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местной администрации (руководителей администрации) по контракту, и лицами, замещающими должности глав местной администрации (руководителей администрации) по контракту, сведений о доходах, расходах, об имуществе и обязательствах имущественного характера</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1. Настоящим Положением определяется порядок представления гражданами, претендующими на замещение муниципальных должностей в Республике Бурятия, и </w:t>
      </w:r>
      <w:r w:rsidRPr="00E835D3">
        <w:rPr>
          <w:rFonts w:ascii="Times New Roman" w:eastAsia="Times New Roman" w:hAnsi="Times New Roman" w:cs="Times New Roman"/>
          <w:color w:val="000000"/>
          <w:sz w:val="24"/>
          <w:szCs w:val="24"/>
          <w:lang w:eastAsia="ru-RU"/>
        </w:rPr>
        <w:lastRenderedPageBreak/>
        <w:t>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(руководителей администрации) по контракту в Республике Бурятия,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Сведения о доходах, расходах, об имуществе и обязательствах имущественного характера представляются Главе Республики Бурятия, по утвержденной Президентом Российской Федерации форме справки (пункт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лицами, замещающими муниципальные должности в Республике Бурятия (далее - муниципальные должности);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гражданами, претендующими на замещение муниципальных должностей;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лицами, замещающими должности глав местной администрации (руководителей администрации) по контракту в Республике Бурятия (далее - глав местной администрации (руководителей администрации) по контракту);</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гражданами, претендующими на замещение должностей глав местной администрации (руководителей администрации) по контракту.</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2.1. В случае, если в течение отчетного периода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не совершались сделки, предусмотренные частью 1 статьи 3 </w:t>
      </w:r>
      <w:hyperlink r:id="rId116" w:anchor="/document/99/902383514/" w:history="1">
        <w:r w:rsidRPr="00E835D3">
          <w:rPr>
            <w:rFonts w:ascii="Times New Roman" w:eastAsia="Times New Roman" w:hAnsi="Times New Roman" w:cs="Times New Roman"/>
            <w:color w:val="0000FF"/>
            <w:sz w:val="24"/>
            <w:szCs w:val="24"/>
            <w:u w:val="single"/>
            <w:lang w:eastAsia="ru-RU"/>
          </w:rPr>
          <w:t>Федерального закона от 3 декабря 2012 года № 230-ФЗ</w:t>
        </w:r>
      </w:hyperlink>
      <w:r w:rsidRPr="00E835D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указанное лицо сообщает об этом Г лаве Республики Бурятия путем направления уведомления по форме согласно приложению к настоящему Положению.</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Указанное уведомление на имя Главы Республики Бурятия подается не позднее 1 апреля года, следующего за отчетным финансовым годом, одним из следующих доступных способов: лично, уполномоченным по доверенности </w:t>
      </w:r>
      <w:proofErr w:type="gramStart"/>
      <w:r w:rsidRPr="00E835D3">
        <w:rPr>
          <w:rFonts w:ascii="Times New Roman" w:eastAsia="Times New Roman" w:hAnsi="Times New Roman" w:cs="Times New Roman"/>
          <w:color w:val="000000"/>
          <w:sz w:val="24"/>
          <w:szCs w:val="24"/>
          <w:lang w:eastAsia="ru-RU"/>
        </w:rPr>
        <w:t>лицом ,</w:t>
      </w:r>
      <w:proofErr w:type="gramEnd"/>
      <w:r w:rsidRPr="00E835D3">
        <w:rPr>
          <w:rFonts w:ascii="Times New Roman" w:eastAsia="Times New Roman" w:hAnsi="Times New Roman" w:cs="Times New Roman"/>
          <w:color w:val="000000"/>
          <w:sz w:val="24"/>
          <w:szCs w:val="24"/>
          <w:lang w:eastAsia="ru-RU"/>
        </w:rPr>
        <w:t xml:space="preserve"> через уполномоченное структурное подразделение органа местного самоуправления в Республике Бурятия или посредством почтовой связи. Уведомление, направленное через организации почтовой связи, считается представленным в срок, если было сдано в организацию почтовой связи до 24 часов 1 апреля года, следующего за отчетным финансовым годом (абзац с изменениями на 7 июля 2022 года, – см. </w:t>
      </w:r>
      <w:hyperlink r:id="rId117" w:anchor="/document/81/12319362/dfaswhz5un/"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Уведомление, направленное через уполномоченное структурное подразделение органа местного самоуправления в Республике Бурятия, считается представленным в срок, если было подано данным уполномоченным структурным подразделением в уполномоченный Главой Республики Бурятия исполнительный орган государственной власти (далее - Орган) в согласованные с ним сроки, но не позднее сроков, установленных пунктами </w:t>
      </w:r>
      <w:hyperlink r:id="rId118" w:anchor="/document/81/14186740/dfasqgsksd/" w:history="1">
        <w:r w:rsidRPr="00E835D3">
          <w:rPr>
            <w:rFonts w:ascii="Times New Roman" w:eastAsia="Times New Roman" w:hAnsi="Times New Roman" w:cs="Times New Roman"/>
            <w:color w:val="0000FF"/>
            <w:sz w:val="24"/>
            <w:szCs w:val="24"/>
            <w:u w:val="single"/>
            <w:lang w:eastAsia="ru-RU"/>
          </w:rPr>
          <w:t>2</w:t>
        </w:r>
      </w:hyperlink>
      <w:r w:rsidRPr="00E835D3">
        <w:rPr>
          <w:rFonts w:ascii="Times New Roman" w:eastAsia="Times New Roman" w:hAnsi="Times New Roman" w:cs="Times New Roman"/>
          <w:color w:val="000000"/>
          <w:sz w:val="24"/>
          <w:szCs w:val="24"/>
          <w:lang w:eastAsia="ru-RU"/>
        </w:rPr>
        <w:t>, </w:t>
      </w:r>
      <w:hyperlink r:id="rId119" w:anchor="/document/81/14186740/dfasu9kshu/" w:history="1">
        <w:r w:rsidRPr="00E835D3">
          <w:rPr>
            <w:rFonts w:ascii="Times New Roman" w:eastAsia="Times New Roman" w:hAnsi="Times New Roman" w:cs="Times New Roman"/>
            <w:color w:val="0000FF"/>
            <w:sz w:val="24"/>
            <w:szCs w:val="24"/>
            <w:u w:val="single"/>
            <w:lang w:eastAsia="ru-RU"/>
          </w:rPr>
          <w:t>4</w:t>
        </w:r>
      </w:hyperlink>
      <w:r w:rsidRPr="00E835D3">
        <w:rPr>
          <w:rFonts w:ascii="Times New Roman" w:eastAsia="Times New Roman" w:hAnsi="Times New Roman" w:cs="Times New Roman"/>
          <w:color w:val="000000"/>
          <w:sz w:val="24"/>
          <w:szCs w:val="24"/>
          <w:lang w:eastAsia="ru-RU"/>
        </w:rPr>
        <w:t> части 4 статьи 12 настоящего Закона (абзац введен согласно изменениям на 7 июля 2022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3. Прием и хранение сведений о доходах, расходах, имуществе и об обязательствах имущественного характера , а также предусмотренных в </w:t>
      </w:r>
      <w:hyperlink r:id="rId120" w:anchor="/document/81/14186740/dfassa1vfq/" w:history="1">
        <w:r w:rsidRPr="00E835D3">
          <w:rPr>
            <w:rFonts w:ascii="Times New Roman" w:eastAsia="Times New Roman" w:hAnsi="Times New Roman" w:cs="Times New Roman"/>
            <w:color w:val="0000FF"/>
            <w:sz w:val="24"/>
            <w:szCs w:val="24"/>
            <w:u w:val="single"/>
            <w:lang w:eastAsia="ru-RU"/>
          </w:rPr>
          <w:t>пункте 2.1</w:t>
        </w:r>
      </w:hyperlink>
      <w:r w:rsidRPr="00E835D3">
        <w:rPr>
          <w:rFonts w:ascii="Times New Roman" w:eastAsia="Times New Roman" w:hAnsi="Times New Roman" w:cs="Times New Roman"/>
          <w:color w:val="000000"/>
          <w:sz w:val="24"/>
          <w:szCs w:val="24"/>
          <w:lang w:eastAsia="ru-RU"/>
        </w:rPr>
        <w:t>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осуществляется Органом (пункт с изменениями на 7 июля 2022 года, - см. </w:t>
      </w:r>
      <w:hyperlink r:id="rId121" w:anchor="/document/81/12319362/"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3.1. Сведения о доходах, расходах, имуществе и об обязательствах имущественного характера а также предусмотренных в </w:t>
      </w:r>
      <w:hyperlink r:id="rId122" w:anchor="/document/81/14186740/dfassa1vfq/" w:history="1">
        <w:r w:rsidRPr="00E835D3">
          <w:rPr>
            <w:rFonts w:ascii="Times New Roman" w:eastAsia="Times New Roman" w:hAnsi="Times New Roman" w:cs="Times New Roman"/>
            <w:color w:val="0000FF"/>
            <w:sz w:val="24"/>
            <w:szCs w:val="24"/>
            <w:u w:val="single"/>
            <w:lang w:eastAsia="ru-RU"/>
          </w:rPr>
          <w:t>пункте 2.1</w:t>
        </w:r>
      </w:hyperlink>
      <w:r w:rsidRPr="00E835D3">
        <w:rPr>
          <w:rFonts w:ascii="Times New Roman" w:eastAsia="Times New Roman" w:hAnsi="Times New Roman" w:cs="Times New Roman"/>
          <w:color w:val="000000"/>
          <w:sz w:val="24"/>
          <w:szCs w:val="24"/>
          <w:lang w:eastAsia="ru-RU"/>
        </w:rPr>
        <w:t xml:space="preserve"> настоящего Положения уведомлений </w:t>
      </w:r>
      <w:proofErr w:type="spellStart"/>
      <w:r w:rsidRPr="00E835D3">
        <w:rPr>
          <w:rFonts w:ascii="Times New Roman" w:eastAsia="Times New Roman" w:hAnsi="Times New Roman" w:cs="Times New Roman"/>
          <w:color w:val="000000"/>
          <w:sz w:val="24"/>
          <w:szCs w:val="24"/>
          <w:lang w:eastAsia="ru-RU"/>
        </w:rPr>
        <w:t>уведомлений</w:t>
      </w:r>
      <w:proofErr w:type="spellEnd"/>
      <w:r w:rsidRPr="00E835D3">
        <w:rPr>
          <w:rFonts w:ascii="Times New Roman" w:eastAsia="Times New Roman" w:hAnsi="Times New Roman" w:cs="Times New Roman"/>
          <w:color w:val="000000"/>
          <w:sz w:val="24"/>
          <w:szCs w:val="24"/>
          <w:lang w:eastAsia="ru-RU"/>
        </w:rPr>
        <w:t xml:space="preserve">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представленные в соответствии с настоящим Положением, подлежат хранению в Органе в течение трех лет, начиная с года, следующего за годом их представления Главе Республики Бурятия, после чего передаются в архив (пункт с изменениями на 14 ноября 2019 года, - см. </w:t>
      </w:r>
      <w:hyperlink r:id="rId123" w:anchor="/document/81/10248976/"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4.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w:t>
      </w:r>
      <w:proofErr w:type="gramStart"/>
      <w:r w:rsidRPr="00E835D3">
        <w:rPr>
          <w:rFonts w:ascii="Times New Roman" w:eastAsia="Times New Roman" w:hAnsi="Times New Roman" w:cs="Times New Roman"/>
          <w:color w:val="000000"/>
          <w:sz w:val="24"/>
          <w:szCs w:val="24"/>
          <w:lang w:eastAsia="ru-RU"/>
        </w:rPr>
        <w:t>лицом ,</w:t>
      </w:r>
      <w:proofErr w:type="gramEnd"/>
      <w:r w:rsidRPr="00E835D3">
        <w:rPr>
          <w:rFonts w:ascii="Times New Roman" w:eastAsia="Times New Roman" w:hAnsi="Times New Roman" w:cs="Times New Roman"/>
          <w:color w:val="000000"/>
          <w:sz w:val="24"/>
          <w:szCs w:val="24"/>
          <w:lang w:eastAsia="ru-RU"/>
        </w:rPr>
        <w:t xml:space="preserve"> через уполномоченное структурное подразделение органа местного самоуправления в Республике Бурятия или посредством почтовой связи. Указанные 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 (пункт с изменениями на 7 июля 2022 года,- см. </w:t>
      </w:r>
      <w:hyperlink r:id="rId124" w:anchor="/document/81/12319362/dfasc93mw8/"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 случае направления уведомлений, предусмотренных </w:t>
      </w:r>
      <w:hyperlink r:id="rId125" w:anchor="/document/81/14186740/dfassa1vfq/" w:history="1">
        <w:r w:rsidRPr="00E835D3">
          <w:rPr>
            <w:rFonts w:ascii="Times New Roman" w:eastAsia="Times New Roman" w:hAnsi="Times New Roman" w:cs="Times New Roman"/>
            <w:color w:val="0000FF"/>
            <w:sz w:val="24"/>
            <w:szCs w:val="24"/>
            <w:u w:val="single"/>
            <w:lang w:eastAsia="ru-RU"/>
          </w:rPr>
          <w:t>пунктом 2.1</w:t>
        </w:r>
      </w:hyperlink>
      <w:r w:rsidRPr="00E835D3">
        <w:rPr>
          <w:rFonts w:ascii="Times New Roman" w:eastAsia="Times New Roman" w:hAnsi="Times New Roman" w:cs="Times New Roman"/>
          <w:color w:val="000000"/>
          <w:sz w:val="24"/>
          <w:szCs w:val="24"/>
          <w:lang w:eastAsia="ru-RU"/>
        </w:rPr>
        <w:t> настоящего Положения, а также сведений о доходах, расходах, об имуществе и обязательствах имущественного характера, предусмотренных настоящим пунктом, через уполномоченное структурное подразделение органа местного самоуправления в Республике Бурятия данное уполномоченное структурное подразделение осуществляет первичный анализ, который направлен на выявление очевидного отсутствия необходимой информации, возможных неточностей, технических ошибок при заполнении уведомлений, сведений о доходах, расходах, об имуществе и обязательствах имущественного характера (абзац введен согласно изменениям на 7 июля 2022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Граждане, указанные в подпунктах </w:t>
      </w:r>
      <w:hyperlink r:id="rId126" w:anchor="/document/81/14186740/dfasuede68/" w:history="1">
        <w:r w:rsidRPr="00E835D3">
          <w:rPr>
            <w:rFonts w:ascii="Times New Roman" w:eastAsia="Times New Roman" w:hAnsi="Times New Roman" w:cs="Times New Roman"/>
            <w:color w:val="0000FF"/>
            <w:sz w:val="24"/>
            <w:szCs w:val="24"/>
            <w:u w:val="single"/>
            <w:lang w:eastAsia="ru-RU"/>
          </w:rPr>
          <w:t>2</w:t>
        </w:r>
      </w:hyperlink>
      <w:r w:rsidRPr="00E835D3">
        <w:rPr>
          <w:rFonts w:ascii="Times New Roman" w:eastAsia="Times New Roman" w:hAnsi="Times New Roman" w:cs="Times New Roman"/>
          <w:color w:val="000000"/>
          <w:sz w:val="24"/>
          <w:szCs w:val="24"/>
          <w:lang w:eastAsia="ru-RU"/>
        </w:rPr>
        <w:t> и </w:t>
      </w:r>
      <w:hyperlink r:id="rId127" w:anchor="/document/81/14186740/dfas7wttol/" w:history="1">
        <w:r w:rsidRPr="00E835D3">
          <w:rPr>
            <w:rFonts w:ascii="Times New Roman" w:eastAsia="Times New Roman" w:hAnsi="Times New Roman" w:cs="Times New Roman"/>
            <w:color w:val="0000FF"/>
            <w:sz w:val="24"/>
            <w:szCs w:val="24"/>
            <w:u w:val="single"/>
            <w:lang w:eastAsia="ru-RU"/>
          </w:rPr>
          <w:t>4</w:t>
        </w:r>
      </w:hyperlink>
      <w:r w:rsidRPr="00E835D3">
        <w:rPr>
          <w:rFonts w:ascii="Times New Roman" w:eastAsia="Times New Roman" w:hAnsi="Times New Roman" w:cs="Times New Roman"/>
          <w:color w:val="000000"/>
          <w:sz w:val="24"/>
          <w:szCs w:val="24"/>
          <w:lang w:eastAsia="ru-RU"/>
        </w:rPr>
        <w:t> пункта 2 настоящего Положения, претендующие на замещение соответствующих должностей, представляют при наделении полномочиями по должности (назначении, избрании на должность):</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E835D3">
        <w:rPr>
          <w:rFonts w:ascii="Times New Roman" w:eastAsia="Times New Roman" w:hAnsi="Times New Roman" w:cs="Times New Roman"/>
          <w:color w:val="000000"/>
          <w:sz w:val="24"/>
          <w:szCs w:val="24"/>
          <w:lang w:eastAsia="ru-RU"/>
        </w:rPr>
        <w:lastRenderedPageBreak/>
        <w:t>предшествующего месяцу подачи гражданином документов для замещения должности (на отчетную дату).</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Лица, указанные в </w:t>
      </w:r>
      <w:hyperlink r:id="rId128" w:anchor="/document/81/14186740/dfasc2510y/" w:history="1">
        <w:r w:rsidRPr="00E835D3">
          <w:rPr>
            <w:rFonts w:ascii="Times New Roman" w:eastAsia="Times New Roman" w:hAnsi="Times New Roman" w:cs="Times New Roman"/>
            <w:color w:val="0000FF"/>
            <w:sz w:val="24"/>
            <w:szCs w:val="24"/>
            <w:u w:val="single"/>
            <w:lang w:eastAsia="ru-RU"/>
          </w:rPr>
          <w:t>подпункте 1</w:t>
        </w:r>
      </w:hyperlink>
      <w:r w:rsidRPr="00E835D3">
        <w:rPr>
          <w:rFonts w:ascii="Times New Roman" w:eastAsia="Times New Roman" w:hAnsi="Times New Roman" w:cs="Times New Roman"/>
          <w:color w:val="000000"/>
          <w:sz w:val="24"/>
          <w:szCs w:val="24"/>
          <w:lang w:eastAsia="ru-RU"/>
        </w:rPr>
        <w:t> пункта 2 настоящего Положения, ежегодно, не позднее 1 апреля года, следующего за отчетным финансовым годом, и лица, указанные в </w:t>
      </w:r>
      <w:hyperlink r:id="rId129" w:anchor="/document/81/14186740/dfasfht03f/" w:history="1">
        <w:r w:rsidRPr="00E835D3">
          <w:rPr>
            <w:rFonts w:ascii="Times New Roman" w:eastAsia="Times New Roman" w:hAnsi="Times New Roman" w:cs="Times New Roman"/>
            <w:color w:val="0000FF"/>
            <w:sz w:val="24"/>
            <w:szCs w:val="24"/>
            <w:u w:val="single"/>
            <w:lang w:eastAsia="ru-RU"/>
          </w:rPr>
          <w:t>подпункте 3</w:t>
        </w:r>
      </w:hyperlink>
      <w:r w:rsidRPr="00E835D3">
        <w:rPr>
          <w:rFonts w:ascii="Times New Roman" w:eastAsia="Times New Roman" w:hAnsi="Times New Roman" w:cs="Times New Roman"/>
          <w:color w:val="000000"/>
          <w:sz w:val="24"/>
          <w:szCs w:val="24"/>
          <w:lang w:eastAsia="ru-RU"/>
        </w:rPr>
        <w:t> пункта 2 настоящего Положения, ежегодно, не позднее 30 апреля года, следующего за отчетным финансовым годом, представляют (пункт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 В случае если лица, указанные в </w:t>
      </w:r>
      <w:hyperlink r:id="rId130" w:anchor="/document/81/14186740/dfasggqlgi/" w:history="1">
        <w:r w:rsidRPr="00E835D3">
          <w:rPr>
            <w:rFonts w:ascii="Times New Roman" w:eastAsia="Times New Roman" w:hAnsi="Times New Roman" w:cs="Times New Roman"/>
            <w:color w:val="0000FF"/>
            <w:sz w:val="24"/>
            <w:szCs w:val="24"/>
            <w:u w:val="single"/>
            <w:lang w:eastAsia="ru-RU"/>
          </w:rPr>
          <w:t>пункте 2</w:t>
        </w:r>
      </w:hyperlink>
      <w:r w:rsidRPr="00E835D3">
        <w:rPr>
          <w:rFonts w:ascii="Times New Roman" w:eastAsia="Times New Roman" w:hAnsi="Times New Roman" w:cs="Times New Roman"/>
          <w:color w:val="000000"/>
          <w:sz w:val="24"/>
          <w:szCs w:val="24"/>
          <w:lang w:eastAsia="ru-RU"/>
        </w:rPr>
        <w:t> настоящего Положения,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уточненные сведения могут быть представлены (пункт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лицами, указанными в подпунктах </w:t>
      </w:r>
      <w:hyperlink r:id="rId131" w:anchor="/document/81/14186740/dfasc2510y/" w:history="1">
        <w:r w:rsidRPr="00E835D3">
          <w:rPr>
            <w:rFonts w:ascii="Times New Roman" w:eastAsia="Times New Roman" w:hAnsi="Times New Roman" w:cs="Times New Roman"/>
            <w:color w:val="0000FF"/>
            <w:sz w:val="24"/>
            <w:szCs w:val="24"/>
            <w:u w:val="single"/>
            <w:lang w:eastAsia="ru-RU"/>
          </w:rPr>
          <w:t>1</w:t>
        </w:r>
      </w:hyperlink>
      <w:r w:rsidRPr="00E835D3">
        <w:rPr>
          <w:rFonts w:ascii="Times New Roman" w:eastAsia="Times New Roman" w:hAnsi="Times New Roman" w:cs="Times New Roman"/>
          <w:color w:val="000000"/>
          <w:sz w:val="24"/>
          <w:szCs w:val="24"/>
          <w:lang w:eastAsia="ru-RU"/>
        </w:rPr>
        <w:t> и </w:t>
      </w:r>
      <w:hyperlink r:id="rId132" w:anchor="/document/81/14186740/dfasfht03f/" w:history="1">
        <w:r w:rsidRPr="00E835D3">
          <w:rPr>
            <w:rFonts w:ascii="Times New Roman" w:eastAsia="Times New Roman" w:hAnsi="Times New Roman" w:cs="Times New Roman"/>
            <w:color w:val="0000FF"/>
            <w:sz w:val="24"/>
            <w:szCs w:val="24"/>
            <w:u w:val="single"/>
            <w:lang w:eastAsia="ru-RU"/>
          </w:rPr>
          <w:t>3</w:t>
        </w:r>
      </w:hyperlink>
      <w:r w:rsidRPr="00E835D3">
        <w:rPr>
          <w:rFonts w:ascii="Times New Roman" w:eastAsia="Times New Roman" w:hAnsi="Times New Roman" w:cs="Times New Roman"/>
          <w:color w:val="000000"/>
          <w:sz w:val="24"/>
          <w:szCs w:val="24"/>
          <w:lang w:eastAsia="ru-RU"/>
        </w:rPr>
        <w:t> пункта 2 настоящего Положения, - в течение одного месяца со дня окончания срока представления сведений;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лицами, указанными в подпунктах </w:t>
      </w:r>
      <w:hyperlink r:id="rId133" w:anchor="/document/81/14186740/dfasuede68/" w:history="1">
        <w:r w:rsidRPr="00E835D3">
          <w:rPr>
            <w:rFonts w:ascii="Times New Roman" w:eastAsia="Times New Roman" w:hAnsi="Times New Roman" w:cs="Times New Roman"/>
            <w:color w:val="0000FF"/>
            <w:sz w:val="24"/>
            <w:szCs w:val="24"/>
            <w:u w:val="single"/>
            <w:lang w:eastAsia="ru-RU"/>
          </w:rPr>
          <w:t>2</w:t>
        </w:r>
      </w:hyperlink>
      <w:r w:rsidRPr="00E835D3">
        <w:rPr>
          <w:rFonts w:ascii="Times New Roman" w:eastAsia="Times New Roman" w:hAnsi="Times New Roman" w:cs="Times New Roman"/>
          <w:color w:val="000000"/>
          <w:sz w:val="24"/>
          <w:szCs w:val="24"/>
          <w:lang w:eastAsia="ru-RU"/>
        </w:rPr>
        <w:t> и </w:t>
      </w:r>
      <w:hyperlink r:id="rId134" w:anchor="/document/81/14186740/dfas7wttol/" w:history="1">
        <w:r w:rsidRPr="00E835D3">
          <w:rPr>
            <w:rFonts w:ascii="Times New Roman" w:eastAsia="Times New Roman" w:hAnsi="Times New Roman" w:cs="Times New Roman"/>
            <w:color w:val="0000FF"/>
            <w:sz w:val="24"/>
            <w:szCs w:val="24"/>
            <w:u w:val="single"/>
            <w:lang w:eastAsia="ru-RU"/>
          </w:rPr>
          <w:t>4</w:t>
        </w:r>
      </w:hyperlink>
      <w:r w:rsidRPr="00E835D3">
        <w:rPr>
          <w:rFonts w:ascii="Times New Roman" w:eastAsia="Times New Roman" w:hAnsi="Times New Roman" w:cs="Times New Roman"/>
          <w:color w:val="000000"/>
          <w:sz w:val="24"/>
          <w:szCs w:val="24"/>
          <w:lang w:eastAsia="ru-RU"/>
        </w:rPr>
        <w:t> пункта 2 настоящего Положения, - в течение одного месяца со дня представления сведений.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7.1.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лицо, замещающее должность главы местной администрации (руководителя администрации) по контракту, не позднее окончания срока представления указанных сведений, установленного </w:t>
      </w:r>
      <w:hyperlink r:id="rId135" w:anchor="/document/81/13690430/" w:history="1">
        <w:r w:rsidRPr="00E835D3">
          <w:rPr>
            <w:rFonts w:ascii="Times New Roman" w:eastAsia="Times New Roman" w:hAnsi="Times New Roman" w:cs="Times New Roman"/>
            <w:color w:val="0000FF"/>
            <w:sz w:val="24"/>
            <w:szCs w:val="24"/>
            <w:u w:val="single"/>
            <w:lang w:eastAsia="ru-RU"/>
          </w:rPr>
          <w:t>пунктом 6</w:t>
        </w:r>
      </w:hyperlink>
      <w:r w:rsidRPr="00E835D3">
        <w:rPr>
          <w:rFonts w:ascii="Times New Roman" w:eastAsia="Times New Roman" w:hAnsi="Times New Roman" w:cs="Times New Roman"/>
          <w:color w:val="000000"/>
          <w:sz w:val="24"/>
          <w:szCs w:val="24"/>
          <w:lang w:eastAsia="ru-RU"/>
        </w:rPr>
        <w:t> настоящего Положения, письменно уведомляет об этом Главу Республики Бурятия с указанием причин невозможности представления указанных сведений, с приложением копий документов, подтверждающих такие причины (при наличии документов) (пункт введен согласно изменениям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Порядок рассмотрения уведомления, предусмотренного </w:t>
      </w:r>
      <w:hyperlink r:id="rId136" w:anchor="/document/81/13899678/orel_7_96_508/" w:tooltip="4. Правительство области состоит из членов Правительства: Губернатора Орловской области, первого заместителя Губернатора и Председателя Правительства Орловской области, заместителя Губернатора и Председателя Правительства Орловской области..." w:history="1">
        <w:r w:rsidRPr="00E835D3">
          <w:rPr>
            <w:rFonts w:ascii="Times New Roman" w:eastAsia="Times New Roman" w:hAnsi="Times New Roman" w:cs="Times New Roman"/>
            <w:color w:val="0000FF"/>
            <w:sz w:val="24"/>
            <w:szCs w:val="24"/>
            <w:u w:val="single"/>
            <w:lang w:eastAsia="ru-RU"/>
          </w:rPr>
          <w:t>абзацем первым</w:t>
        </w:r>
      </w:hyperlink>
      <w:r w:rsidRPr="00E835D3">
        <w:rPr>
          <w:rFonts w:ascii="Times New Roman" w:eastAsia="Times New Roman" w:hAnsi="Times New Roman" w:cs="Times New Roman"/>
          <w:color w:val="000000"/>
          <w:sz w:val="24"/>
          <w:szCs w:val="24"/>
          <w:lang w:eastAsia="ru-RU"/>
        </w:rPr>
        <w:t> настоящего пункта, устанавливается правовым актом Главы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7.2.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в Республике Бурятия в информационно-телекоммуникационной сети Интернет и (или) предоставления для опубликования средствами массовой информации копий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муниципальные должности в Республике Бурятия, лицами, замещающими должности глав местных администраций (руководителей администраций) по контракту в Республике Бурятия, в течение 7 рабочих дней со дня, следующего за днем окончания срока представления указанных сведений, установленного </w:t>
      </w:r>
      <w:hyperlink r:id="rId137" w:anchor="/document/81/14186740/dfasbtv2x4/" w:history="1">
        <w:r w:rsidRPr="00E835D3">
          <w:rPr>
            <w:rFonts w:ascii="Times New Roman" w:eastAsia="Times New Roman" w:hAnsi="Times New Roman" w:cs="Times New Roman"/>
            <w:color w:val="0000FF"/>
            <w:sz w:val="24"/>
            <w:szCs w:val="24"/>
            <w:u w:val="single"/>
            <w:lang w:eastAsia="ru-RU"/>
          </w:rPr>
          <w:t>пунктом 6</w:t>
        </w:r>
      </w:hyperlink>
      <w:r w:rsidRPr="00E835D3">
        <w:rPr>
          <w:rFonts w:ascii="Times New Roman" w:eastAsia="Times New Roman" w:hAnsi="Times New Roman" w:cs="Times New Roman"/>
          <w:color w:val="000000"/>
          <w:sz w:val="24"/>
          <w:szCs w:val="24"/>
          <w:lang w:eastAsia="ru-RU"/>
        </w:rPr>
        <w:t> настоящего Положения (в случае представления сведений о доходах, расходах, об имуществе и обязательствах имущественного характера посредством почтовой связи - со дня получения этих сведений Органом), направляются Органом в органы местного самоуправления в Республике Бурятия, в которых указанные лица замещают соответствующие должности.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 случае направления сведений о доходах, расходах, об имуществе и обязательствах имущественного характера через уполномоченное структурное подразделение органа местного самоуправления в Республике Бурятия копии указанных сведений хранятся в соответствующем органе местного самоуправления в Республике Бурятия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 (пункт с  изменениями на 7 июля 2022 года, – см. </w:t>
      </w:r>
      <w:hyperlink r:id="rId138" w:anchor="/document/81/12319362/"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7.3. В случае представления лицом, замещающим муниципальную должность, лицом, замещающим должность главы местной администрации (руководителя администрации) по контракту,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Орган направляет копию справки, содержащей уточненные сведения, в орган местного самоуправления в Республике Бурятия, в котором указанное лицо замещает соответствующую должность, в течение трех рабочих дней со дня ее получения (пункт введен согласно изменениям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 случае направления уточненных сведений о доходах, расходах, об имуществе и обязательствах имущественного характера через уполномоченное структурное подразделение органа местного самоуправления в Республике Бурятия копии указанных сведений хранятся в соответствующем органе местного самоуправления в Республике Бурятия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 (абзац введен согласно изменениям на 7 июля 2022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8.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Эти сведения могут представляться Президенту Российской Федерации, Главе Республики Бурятия и в органы местного самоуправления в Республике Бурятия, в компетенцию которых входит наделение полномочиями по должностям, указанным в подпунктах </w:t>
      </w:r>
      <w:hyperlink r:id="rId139" w:anchor="/document/81/14186740/dfasc2510y/" w:history="1">
        <w:r w:rsidRPr="00E835D3">
          <w:rPr>
            <w:rFonts w:ascii="Times New Roman" w:eastAsia="Times New Roman" w:hAnsi="Times New Roman" w:cs="Times New Roman"/>
            <w:color w:val="0000FF"/>
            <w:sz w:val="24"/>
            <w:szCs w:val="24"/>
            <w:u w:val="single"/>
            <w:lang w:eastAsia="ru-RU"/>
          </w:rPr>
          <w:t>1</w:t>
        </w:r>
      </w:hyperlink>
      <w:r w:rsidRPr="00E835D3">
        <w:rPr>
          <w:rFonts w:ascii="Times New Roman" w:eastAsia="Times New Roman" w:hAnsi="Times New Roman" w:cs="Times New Roman"/>
          <w:color w:val="000000"/>
          <w:sz w:val="24"/>
          <w:szCs w:val="24"/>
          <w:lang w:eastAsia="ru-RU"/>
        </w:rPr>
        <w:t> и </w:t>
      </w:r>
      <w:hyperlink r:id="rId140" w:anchor="/document/81/14186740/dfasfht03f/" w:history="1">
        <w:r w:rsidRPr="00E835D3">
          <w:rPr>
            <w:rFonts w:ascii="Times New Roman" w:eastAsia="Times New Roman" w:hAnsi="Times New Roman" w:cs="Times New Roman"/>
            <w:color w:val="0000FF"/>
            <w:sz w:val="24"/>
            <w:szCs w:val="24"/>
            <w:u w:val="single"/>
            <w:lang w:eastAsia="ru-RU"/>
          </w:rPr>
          <w:t>3</w:t>
        </w:r>
      </w:hyperlink>
      <w:r w:rsidRPr="00E835D3">
        <w:rPr>
          <w:rFonts w:ascii="Times New Roman" w:eastAsia="Times New Roman" w:hAnsi="Times New Roman" w:cs="Times New Roman"/>
          <w:color w:val="000000"/>
          <w:sz w:val="24"/>
          <w:szCs w:val="24"/>
          <w:lang w:eastAsia="ru-RU"/>
        </w:rPr>
        <w:t> пункта 2 настоящего Положения (назначение на указанные должности), а также иным должностным лицам в случаях, предусмотренных федеральными законами.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10. В случае, если гражданин, представивший в соответствии с настоящим Положением сведения о доходах, расходах, об имуществе и обязательствах имущественного характера, не был наделен полномочиями по должности (не назначен на должность), такие справки возвращаются ему по его письменному заявлению.</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11. Непредставление или представление заведомо ложных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(руководителя администрации) по контракту, является основанием для отказа в назначении на должность главы местной администрации (руководителя администрации) по контракту.</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должность главы местной администрации (руководителя администрации) по контракту, является основанием для увольнения лица, замещающего должность главы местной администрации (руководителя администрации), или применения в отношении его взыскания, предусмотренного </w:t>
      </w:r>
      <w:hyperlink r:id="rId141" w:anchor="/document/99/902030664/ZAP1V3O39C/" w:tooltip="Статья 27_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w:history="1">
        <w:r w:rsidRPr="00E835D3">
          <w:rPr>
            <w:rFonts w:ascii="Times New Roman" w:eastAsia="Times New Roman" w:hAnsi="Times New Roman" w:cs="Times New Roman"/>
            <w:color w:val="0000FF"/>
            <w:sz w:val="24"/>
            <w:szCs w:val="24"/>
            <w:u w:val="single"/>
            <w:lang w:eastAsia="ru-RU"/>
          </w:rPr>
          <w:t>статьей 27.1</w:t>
        </w:r>
      </w:hyperlink>
      <w:r w:rsidRPr="00E835D3">
        <w:rPr>
          <w:rFonts w:ascii="Times New Roman" w:eastAsia="Times New Roman" w:hAnsi="Times New Roman" w:cs="Times New Roman"/>
          <w:color w:val="000000"/>
          <w:sz w:val="24"/>
          <w:szCs w:val="24"/>
          <w:lang w:eastAsia="ru-RU"/>
        </w:rPr>
        <w:t> Федерального закона от 2 марта 2007 года № 25-ФЗ «О муниципальной службе в Российской Федерации» (абзац с изменениями на 30 апреля 2021 года, – см. </w:t>
      </w:r>
      <w:hyperlink r:id="rId142" w:anchor="/document/81/11169885/"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12. 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его полномочий, или применения в отношении его иной меры ответственности (пункт с изменениями на 30 апреля 2021 года, – см. </w:t>
      </w:r>
      <w:hyperlink r:id="rId143" w:anchor="/document/81/11169885/"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w:t>
      </w:r>
      <w:r w:rsidRPr="00E835D3">
        <w:rPr>
          <w:rFonts w:ascii="Times New Roman" w:eastAsia="Times New Roman" w:hAnsi="Times New Roman" w:cs="Times New Roman"/>
          <w:color w:val="000000"/>
          <w:sz w:val="24"/>
          <w:szCs w:val="24"/>
          <w:lang w:eastAsia="ru-RU"/>
        </w:rPr>
        <w:br/>
        <w:t>к Положению о порядке представления</w:t>
      </w:r>
      <w:r w:rsidRPr="00E835D3">
        <w:rPr>
          <w:rFonts w:ascii="Times New Roman" w:eastAsia="Times New Roman" w:hAnsi="Times New Roman" w:cs="Times New Roman"/>
          <w:color w:val="000000"/>
          <w:sz w:val="24"/>
          <w:szCs w:val="24"/>
          <w:lang w:eastAsia="ru-RU"/>
        </w:rPr>
        <w:br/>
        <w:t>гражданами, претендующими на замещение</w:t>
      </w:r>
      <w:r w:rsidRPr="00E835D3">
        <w:rPr>
          <w:rFonts w:ascii="Times New Roman" w:eastAsia="Times New Roman" w:hAnsi="Times New Roman" w:cs="Times New Roman"/>
          <w:color w:val="000000"/>
          <w:sz w:val="24"/>
          <w:szCs w:val="24"/>
          <w:lang w:eastAsia="ru-RU"/>
        </w:rPr>
        <w:br/>
        <w:t xml:space="preserve">муниципальных должностей, </w:t>
      </w:r>
      <w:proofErr w:type="gramStart"/>
      <w:r w:rsidRPr="00E835D3">
        <w:rPr>
          <w:rFonts w:ascii="Times New Roman" w:eastAsia="Times New Roman" w:hAnsi="Times New Roman" w:cs="Times New Roman"/>
          <w:color w:val="000000"/>
          <w:sz w:val="24"/>
          <w:szCs w:val="24"/>
          <w:lang w:eastAsia="ru-RU"/>
        </w:rPr>
        <w:t>лицами,</w:t>
      </w:r>
      <w:r w:rsidRPr="00E835D3">
        <w:rPr>
          <w:rFonts w:ascii="Times New Roman" w:eastAsia="Times New Roman" w:hAnsi="Times New Roman" w:cs="Times New Roman"/>
          <w:color w:val="000000"/>
          <w:sz w:val="24"/>
          <w:szCs w:val="24"/>
          <w:lang w:eastAsia="ru-RU"/>
        </w:rPr>
        <w:br/>
        <w:t>замещающими</w:t>
      </w:r>
      <w:proofErr w:type="gramEnd"/>
      <w:r w:rsidRPr="00E835D3">
        <w:rPr>
          <w:rFonts w:ascii="Times New Roman" w:eastAsia="Times New Roman" w:hAnsi="Times New Roman" w:cs="Times New Roman"/>
          <w:color w:val="000000"/>
          <w:sz w:val="24"/>
          <w:szCs w:val="24"/>
          <w:lang w:eastAsia="ru-RU"/>
        </w:rPr>
        <w:t xml:space="preserve"> муниципальные должности,</w:t>
      </w:r>
      <w:r w:rsidRPr="00E835D3">
        <w:rPr>
          <w:rFonts w:ascii="Times New Roman" w:eastAsia="Times New Roman" w:hAnsi="Times New Roman" w:cs="Times New Roman"/>
          <w:color w:val="000000"/>
          <w:sz w:val="24"/>
          <w:szCs w:val="24"/>
          <w:lang w:eastAsia="ru-RU"/>
        </w:rPr>
        <w:br/>
        <w:t>гражданами, претендующими на замещение</w:t>
      </w:r>
      <w:r w:rsidRPr="00E835D3">
        <w:rPr>
          <w:rFonts w:ascii="Times New Roman" w:eastAsia="Times New Roman" w:hAnsi="Times New Roman" w:cs="Times New Roman"/>
          <w:color w:val="000000"/>
          <w:sz w:val="24"/>
          <w:szCs w:val="24"/>
          <w:lang w:eastAsia="ru-RU"/>
        </w:rPr>
        <w:br/>
        <w:t>должностей глав местной администрации</w:t>
      </w:r>
      <w:r w:rsidRPr="00E835D3">
        <w:rPr>
          <w:rFonts w:ascii="Times New Roman" w:eastAsia="Times New Roman" w:hAnsi="Times New Roman" w:cs="Times New Roman"/>
          <w:color w:val="000000"/>
          <w:sz w:val="24"/>
          <w:szCs w:val="24"/>
          <w:lang w:eastAsia="ru-RU"/>
        </w:rPr>
        <w:br/>
        <w:t>(руководителей администрации) по</w:t>
      </w:r>
      <w:r w:rsidRPr="00E835D3">
        <w:rPr>
          <w:rFonts w:ascii="Times New Roman" w:eastAsia="Times New Roman" w:hAnsi="Times New Roman" w:cs="Times New Roman"/>
          <w:color w:val="000000"/>
          <w:sz w:val="24"/>
          <w:szCs w:val="24"/>
          <w:lang w:eastAsia="ru-RU"/>
        </w:rPr>
        <w:br/>
        <w:t>контракту, и лицами, замещающими</w:t>
      </w:r>
      <w:r w:rsidRPr="00E835D3">
        <w:rPr>
          <w:rFonts w:ascii="Times New Roman" w:eastAsia="Times New Roman" w:hAnsi="Times New Roman" w:cs="Times New Roman"/>
          <w:color w:val="000000"/>
          <w:sz w:val="24"/>
          <w:szCs w:val="24"/>
          <w:lang w:eastAsia="ru-RU"/>
        </w:rPr>
        <w:br/>
        <w:t>должности глав местной администрации</w:t>
      </w:r>
      <w:r w:rsidRPr="00E835D3">
        <w:rPr>
          <w:rFonts w:ascii="Times New Roman" w:eastAsia="Times New Roman" w:hAnsi="Times New Roman" w:cs="Times New Roman"/>
          <w:color w:val="000000"/>
          <w:sz w:val="24"/>
          <w:szCs w:val="24"/>
          <w:lang w:eastAsia="ru-RU"/>
        </w:rPr>
        <w:br/>
        <w:t>(руководителей администрации) по</w:t>
      </w:r>
      <w:r w:rsidRPr="00E835D3">
        <w:rPr>
          <w:rFonts w:ascii="Times New Roman" w:eastAsia="Times New Roman" w:hAnsi="Times New Roman" w:cs="Times New Roman"/>
          <w:color w:val="000000"/>
          <w:sz w:val="24"/>
          <w:szCs w:val="24"/>
          <w:lang w:eastAsia="ru-RU"/>
        </w:rPr>
        <w:br/>
        <w:t>контракту, сведений о доходах, расходах,</w:t>
      </w:r>
      <w:r w:rsidRPr="00E835D3">
        <w:rPr>
          <w:rFonts w:ascii="Times New Roman" w:eastAsia="Times New Roman" w:hAnsi="Times New Roman" w:cs="Times New Roman"/>
          <w:color w:val="000000"/>
          <w:sz w:val="24"/>
          <w:szCs w:val="24"/>
          <w:lang w:eastAsia="ru-RU"/>
        </w:rPr>
        <w:br/>
        <w:t>об имуществе и обязательствах</w:t>
      </w:r>
      <w:r w:rsidRPr="00E835D3">
        <w:rPr>
          <w:rFonts w:ascii="Times New Roman" w:eastAsia="Times New Roman" w:hAnsi="Times New Roman" w:cs="Times New Roman"/>
          <w:color w:val="000000"/>
          <w:sz w:val="24"/>
          <w:szCs w:val="24"/>
          <w:lang w:eastAsia="ru-RU"/>
        </w:rPr>
        <w:br/>
        <w:t>имущественного характера</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(приложение с изменениями на 12 мая 2020 года,</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см. </w:t>
      </w:r>
      <w:hyperlink r:id="rId144" w:anchor="/document/81/10384109/dfas209b0k/"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Главе Республики Бурятия от _____________________</w:t>
      </w:r>
      <w:proofErr w:type="gramStart"/>
      <w:r w:rsidRPr="00E835D3">
        <w:rPr>
          <w:rFonts w:ascii="Times New Roman" w:eastAsia="Times New Roman" w:hAnsi="Times New Roman" w:cs="Times New Roman"/>
          <w:color w:val="000000"/>
          <w:sz w:val="24"/>
          <w:szCs w:val="24"/>
          <w:lang w:eastAsia="ru-RU"/>
        </w:rPr>
        <w:t>_</w:t>
      </w:r>
      <w:r w:rsidRPr="00E835D3">
        <w:rPr>
          <w:rFonts w:ascii="Times New Roman" w:eastAsia="Times New Roman" w:hAnsi="Times New Roman" w:cs="Times New Roman"/>
          <w:color w:val="000000"/>
          <w:sz w:val="24"/>
          <w:szCs w:val="24"/>
          <w:lang w:eastAsia="ru-RU"/>
        </w:rPr>
        <w:br/>
        <w:t>(</w:t>
      </w:r>
      <w:proofErr w:type="gramEnd"/>
      <w:r w:rsidRPr="00E835D3">
        <w:rPr>
          <w:rFonts w:ascii="Times New Roman" w:eastAsia="Times New Roman" w:hAnsi="Times New Roman" w:cs="Times New Roman"/>
          <w:color w:val="000000"/>
          <w:sz w:val="24"/>
          <w:szCs w:val="24"/>
          <w:lang w:eastAsia="ru-RU"/>
        </w:rPr>
        <w:t>фамилия, имя, отчество, наименование должности)</w:t>
      </w:r>
      <w:r w:rsidRPr="00E835D3">
        <w:rPr>
          <w:rFonts w:ascii="Times New Roman" w:eastAsia="Times New Roman" w:hAnsi="Times New Roman" w:cs="Times New Roman"/>
          <w:color w:val="000000"/>
          <w:sz w:val="24"/>
          <w:szCs w:val="24"/>
          <w:lang w:eastAsia="ru-RU"/>
        </w:rPr>
        <w:br/>
        <w:t>проживающего по адресу: _______________________</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b/>
          <w:bCs/>
          <w:color w:val="000000"/>
          <w:sz w:val="24"/>
          <w:szCs w:val="24"/>
          <w:lang w:eastAsia="ru-RU"/>
        </w:rPr>
        <w:t>УВЕДОМЛЕНИЕ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Сообщаю, что мною, а также моими супругой (супругом) и (или) несовершеннолетними детьми за отчетный год не совершались сделки, предусмотренные частью 1 статьи 3 Федерального закона от 3 декабря 2012 года № 230-03 «О контроле за соответствием расходов лиц, замещающих государственные должности, и иных лиц их доходам».</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Положение </w:t>
      </w:r>
      <w:hyperlink r:id="rId145" w:anchor="/document/81/10248976/" w:history="1">
        <w:r w:rsidRPr="00E835D3">
          <w:rPr>
            <w:rFonts w:ascii="Times New Roman" w:eastAsia="Times New Roman" w:hAnsi="Times New Roman" w:cs="Times New Roman"/>
            <w:color w:val="0000FF"/>
            <w:sz w:val="24"/>
            <w:szCs w:val="24"/>
            <w:u w:val="single"/>
            <w:lang w:eastAsia="ru-RU"/>
          </w:rPr>
          <w:t>пункта 12 </w:t>
        </w:r>
      </w:hyperlink>
      <w:r w:rsidRPr="00E835D3">
        <w:rPr>
          <w:rFonts w:ascii="Times New Roman" w:eastAsia="Times New Roman" w:hAnsi="Times New Roman" w:cs="Times New Roman"/>
          <w:color w:val="000000"/>
          <w:sz w:val="24"/>
          <w:szCs w:val="24"/>
          <w:lang w:eastAsia="ru-RU"/>
        </w:rPr>
        <w:t>приложения 2 к Закону Республики Бурятия от 16 марта 2009 года № 701-IV «О противодействии коррупции в Республике Бурятия» о том, что в случае представления уведомления, не соответствующего действительности,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несет ответственность как за непредставление сведений о доходах, расходах, об имуществе и обязательствах имущественного характера мне понятно.</w:t>
      </w:r>
    </w:p>
    <w:tbl>
      <w:tblPr>
        <w:tblW w:w="5000" w:type="pct"/>
        <w:tblCellMar>
          <w:left w:w="0" w:type="dxa"/>
          <w:right w:w="0" w:type="dxa"/>
        </w:tblCellMar>
        <w:tblLook w:val="04A0" w:firstRow="1" w:lastRow="0" w:firstColumn="1" w:lastColumn="0" w:noHBand="0" w:noVBand="1"/>
      </w:tblPr>
      <w:tblGrid>
        <w:gridCol w:w="3274"/>
        <w:gridCol w:w="306"/>
        <w:gridCol w:w="3276"/>
        <w:gridCol w:w="306"/>
        <w:gridCol w:w="2193"/>
      </w:tblGrid>
      <w:tr w:rsidR="00E835D3" w:rsidRPr="00E835D3" w:rsidTr="00E835D3">
        <w:tc>
          <w:tcPr>
            <w:tcW w:w="1750" w:type="pct"/>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___________20 __.</w:t>
            </w:r>
          </w:p>
        </w:tc>
        <w:tc>
          <w:tcPr>
            <w:tcW w:w="15" w:type="dxa"/>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p>
        </w:tc>
        <w:tc>
          <w:tcPr>
            <w:tcW w:w="3720" w:type="dxa"/>
            <w:tcBorders>
              <w:top w:val="nil"/>
              <w:left w:val="nil"/>
              <w:bottom w:val="single" w:sz="8" w:space="0" w:color="000000"/>
              <w:right w:val="nil"/>
            </w:tcBorders>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0"/>
                <w:szCs w:val="20"/>
                <w:lang w:eastAsia="ru-RU"/>
              </w:rPr>
            </w:pPr>
          </w:p>
        </w:tc>
        <w:tc>
          <w:tcPr>
            <w:tcW w:w="270" w:type="dxa"/>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0"/>
                <w:szCs w:val="20"/>
                <w:lang w:eastAsia="ru-RU"/>
              </w:rPr>
            </w:pPr>
          </w:p>
        </w:tc>
        <w:tc>
          <w:tcPr>
            <w:tcW w:w="2310" w:type="dxa"/>
            <w:tcBorders>
              <w:top w:val="nil"/>
              <w:left w:val="nil"/>
              <w:bottom w:val="single" w:sz="8" w:space="0" w:color="000000"/>
              <w:right w:val="nil"/>
            </w:tcBorders>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0"/>
                <w:szCs w:val="20"/>
                <w:lang w:eastAsia="ru-RU"/>
              </w:rPr>
            </w:pPr>
          </w:p>
        </w:tc>
      </w:tr>
      <w:tr w:rsidR="00E835D3" w:rsidRPr="00E835D3" w:rsidTr="00E835D3">
        <w:tc>
          <w:tcPr>
            <w:tcW w:w="1750" w:type="pct"/>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0"/>
                <w:szCs w:val="20"/>
                <w:lang w:eastAsia="ru-RU"/>
              </w:rPr>
            </w:pPr>
          </w:p>
        </w:tc>
        <w:tc>
          <w:tcPr>
            <w:tcW w:w="15" w:type="dxa"/>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0"/>
                <w:szCs w:val="20"/>
                <w:lang w:eastAsia="ru-RU"/>
              </w:rPr>
            </w:pPr>
          </w:p>
        </w:tc>
        <w:tc>
          <w:tcPr>
            <w:tcW w:w="3720" w:type="dxa"/>
            <w:tcBorders>
              <w:top w:val="nil"/>
              <w:left w:val="nil"/>
              <w:bottom w:val="nil"/>
              <w:right w:val="nil"/>
            </w:tcBorders>
            <w:tcMar>
              <w:top w:w="90" w:type="dxa"/>
              <w:left w:w="90" w:type="dxa"/>
              <w:bottom w:w="90" w:type="dxa"/>
              <w:right w:w="9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(подпись)</w:t>
            </w:r>
          </w:p>
        </w:tc>
        <w:tc>
          <w:tcPr>
            <w:tcW w:w="270" w:type="dxa"/>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nil"/>
              <w:right w:val="nil"/>
            </w:tcBorders>
            <w:tcMar>
              <w:top w:w="90" w:type="dxa"/>
              <w:left w:w="90" w:type="dxa"/>
              <w:bottom w:w="90" w:type="dxa"/>
              <w:right w:w="9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(расшифровка подписи)</w:t>
            </w:r>
          </w:p>
        </w:tc>
      </w:tr>
    </w:tbl>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2</w:t>
      </w:r>
      <w:r w:rsidRPr="00E835D3">
        <w:rPr>
          <w:rFonts w:ascii="Times New Roman" w:eastAsia="Times New Roman" w:hAnsi="Times New Roman" w:cs="Times New Roman"/>
          <w:color w:val="000000"/>
          <w:sz w:val="24"/>
          <w:szCs w:val="24"/>
          <w:lang w:eastAsia="ru-RU"/>
        </w:rPr>
        <w:br/>
        <w:t xml:space="preserve">к Закону Республики </w:t>
      </w:r>
      <w:proofErr w:type="gramStart"/>
      <w:r w:rsidRPr="00E835D3">
        <w:rPr>
          <w:rFonts w:ascii="Times New Roman" w:eastAsia="Times New Roman" w:hAnsi="Times New Roman" w:cs="Times New Roman"/>
          <w:color w:val="000000"/>
          <w:sz w:val="24"/>
          <w:szCs w:val="24"/>
          <w:lang w:eastAsia="ru-RU"/>
        </w:rPr>
        <w:t>Бурятия</w:t>
      </w:r>
      <w:r w:rsidRPr="00E835D3">
        <w:rPr>
          <w:rFonts w:ascii="Times New Roman" w:eastAsia="Times New Roman" w:hAnsi="Times New Roman" w:cs="Times New Roman"/>
          <w:color w:val="000000"/>
          <w:sz w:val="24"/>
          <w:szCs w:val="24"/>
          <w:lang w:eastAsia="ru-RU"/>
        </w:rPr>
        <w:br/>
        <w:t>«</w:t>
      </w:r>
      <w:proofErr w:type="gramEnd"/>
      <w:r w:rsidRPr="00E835D3">
        <w:rPr>
          <w:rFonts w:ascii="Times New Roman" w:eastAsia="Times New Roman" w:hAnsi="Times New Roman" w:cs="Times New Roman"/>
          <w:color w:val="000000"/>
          <w:sz w:val="24"/>
          <w:szCs w:val="24"/>
          <w:lang w:eastAsia="ru-RU"/>
        </w:rPr>
        <w:t>О противодействии коррупции</w:t>
      </w:r>
      <w:r w:rsidRPr="00E835D3">
        <w:rPr>
          <w:rFonts w:ascii="Times New Roman" w:eastAsia="Times New Roman" w:hAnsi="Times New Roman" w:cs="Times New Roman"/>
          <w:color w:val="000000"/>
          <w:sz w:val="24"/>
          <w:szCs w:val="24"/>
          <w:lang w:eastAsia="ru-RU"/>
        </w:rPr>
        <w:br/>
        <w:t>в Республике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ПОЛОЖЕНИЕ</w:t>
      </w:r>
      <w:r w:rsidRPr="00E835D3">
        <w:rPr>
          <w:rFonts w:ascii="Times New Roman" w:eastAsia="Times New Roman" w:hAnsi="Times New Roman" w:cs="Times New Roman"/>
          <w:color w:val="000000"/>
          <w:sz w:val="24"/>
          <w:szCs w:val="24"/>
          <w:lang w:eastAsia="ru-RU"/>
        </w:rPr>
        <w:br/>
        <w:t>о проверке достоверности и полноты сведений, представляемых 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местной администрации (руководителей администрации) по контракту, лицами, замещающими должности глав местной администрации (руководителей администрации) по контракту</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с изменениями на 4 октября 2019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Настоящим Положением определяется порядок осуществления проверки: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достоверности и полноты сведений о доходах, расходах, об имуществе и обязательствах имущественного характера, представленных в соответствии с </w:t>
      </w:r>
      <w:hyperlink r:id="rId146" w:anchor="/document/81/12061789/" w:tooltip="РАЗМЕРЫ должностных окладов в процентном отношении к должностному окладу Губернатора Иркутской области и размеры ежемесячного денежного поощрения лиц, замещающих областные государственные должности" w:history="1">
        <w:r w:rsidRPr="00E835D3">
          <w:rPr>
            <w:rFonts w:ascii="Times New Roman" w:eastAsia="Times New Roman" w:hAnsi="Times New Roman" w:cs="Times New Roman"/>
            <w:color w:val="0000FF"/>
            <w:sz w:val="24"/>
            <w:szCs w:val="24"/>
            <w:u w:val="single"/>
            <w:lang w:eastAsia="ru-RU"/>
          </w:rPr>
          <w:t>приложением 1 </w:t>
        </w:r>
      </w:hyperlink>
      <w:r w:rsidRPr="00E835D3">
        <w:rPr>
          <w:rFonts w:ascii="Times New Roman" w:eastAsia="Times New Roman" w:hAnsi="Times New Roman" w:cs="Times New Roman"/>
          <w:color w:val="000000"/>
          <w:sz w:val="24"/>
          <w:szCs w:val="24"/>
          <w:lang w:eastAsia="ru-RU"/>
        </w:rPr>
        <w:t>настоящему Закону (в том числе с использованием государственной информационной системы в области противодействия коррупции «Посейдон», предусмотренной Положением о государственной информационной системе в области противодействия коррупции «Посейдон», утвержденным </w:t>
      </w:r>
      <w:hyperlink r:id="rId147" w:anchor="/document/99/350261367/" w:history="1">
        <w:r w:rsidRPr="00E835D3">
          <w:rPr>
            <w:rFonts w:ascii="Times New Roman" w:eastAsia="Times New Roman" w:hAnsi="Times New Roman" w:cs="Times New Roman"/>
            <w:color w:val="0000FF"/>
            <w:sz w:val="24"/>
            <w:szCs w:val="24"/>
            <w:u w:val="single"/>
            <w:lang w:eastAsia="ru-RU"/>
          </w:rPr>
          <w:t xml:space="preserve">Указом Президента Российской Федерации от 25 апреля 2022 </w:t>
        </w:r>
        <w:r w:rsidRPr="00E835D3">
          <w:rPr>
            <w:rFonts w:ascii="Times New Roman" w:eastAsia="Times New Roman" w:hAnsi="Times New Roman" w:cs="Times New Roman"/>
            <w:color w:val="0000FF"/>
            <w:sz w:val="24"/>
            <w:szCs w:val="24"/>
            <w:u w:val="single"/>
            <w:lang w:eastAsia="ru-RU"/>
          </w:rPr>
          <w:lastRenderedPageBreak/>
          <w:t>года № 232</w:t>
        </w:r>
      </w:hyperlink>
      <w:r w:rsidRPr="00E835D3">
        <w:rPr>
          <w:rFonts w:ascii="Times New Roman" w:eastAsia="Times New Roman" w:hAnsi="Times New Roman" w:cs="Times New Roman"/>
          <w:color w:val="000000"/>
          <w:sz w:val="24"/>
          <w:szCs w:val="24"/>
          <w:lang w:eastAsia="ru-RU"/>
        </w:rPr>
        <w:t> (далее - система «Посейдон») (пункт с изменениями на 7 июля 2022 года, – см. </w:t>
      </w:r>
      <w:hyperlink r:id="rId148" w:anchor="/document/81/12319362/"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а) лицами, замещающими муниципальные должности;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б) гражданами, претендующими на замещение муниципальных должностей;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 лицами, замещающими должности глав местной администрации (руководителей администрации) по контракту;</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г) гражданами, претендующими на замещение должностей глав местной администрации (руководителей администрации) по контракту;</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2) (подпункт исключен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Проверка, предусмотренная </w:t>
      </w:r>
      <w:hyperlink r:id="rId149" w:anchor="/document/81/14186740/dfasxn85t7/" w:history="1">
        <w:r w:rsidRPr="00E835D3">
          <w:rPr>
            <w:rFonts w:ascii="Times New Roman" w:eastAsia="Times New Roman" w:hAnsi="Times New Roman" w:cs="Times New Roman"/>
            <w:color w:val="0000FF"/>
            <w:sz w:val="24"/>
            <w:szCs w:val="24"/>
            <w:u w:val="single"/>
            <w:lang w:eastAsia="ru-RU"/>
          </w:rPr>
          <w:t>пунктом 1</w:t>
        </w:r>
      </w:hyperlink>
      <w:r w:rsidRPr="00E835D3">
        <w:rPr>
          <w:rFonts w:ascii="Times New Roman" w:eastAsia="Times New Roman" w:hAnsi="Times New Roman" w:cs="Times New Roman"/>
          <w:color w:val="000000"/>
          <w:sz w:val="24"/>
          <w:szCs w:val="24"/>
          <w:lang w:eastAsia="ru-RU"/>
        </w:rPr>
        <w:t> настоящего Положения, осуществляется по решению Главы Республики Бурятия. Решение принимается отдельно в отношении каждого гражданина, претендующего на замещение должности, либо лица, замещающего должность, и оформляется в письменном виде.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Уполномоченный Главой Республики Бурятия исполнительный орган государственной власти (далее - Орган) осуществляет проверку, предусмотренную </w:t>
      </w:r>
      <w:hyperlink r:id="rId150" w:anchor="/document/81/14186740/dfasxn85t7/" w:history="1">
        <w:r w:rsidRPr="00E835D3">
          <w:rPr>
            <w:rFonts w:ascii="Times New Roman" w:eastAsia="Times New Roman" w:hAnsi="Times New Roman" w:cs="Times New Roman"/>
            <w:color w:val="0000FF"/>
            <w:sz w:val="24"/>
            <w:szCs w:val="24"/>
            <w:u w:val="single"/>
            <w:lang w:eastAsia="ru-RU"/>
          </w:rPr>
          <w:t>пунктом 1</w:t>
        </w:r>
      </w:hyperlink>
      <w:r w:rsidRPr="00E835D3">
        <w:rPr>
          <w:rFonts w:ascii="Times New Roman" w:eastAsia="Times New Roman" w:hAnsi="Times New Roman" w:cs="Times New Roman"/>
          <w:color w:val="000000"/>
          <w:sz w:val="24"/>
          <w:szCs w:val="24"/>
          <w:lang w:eastAsia="ru-RU"/>
        </w:rPr>
        <w:t> настоящего Положения.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4. (пункт исключен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Основанием для осуществления проверки является представленная в письменном виде достаточная информация о представлении лицами, претендующими на замещение муниципальной должности, лицами, замещающими муниципальные должности, лицами, претендующими на замещение должностей глав местных администраций (руководителей администраций) по контракту, лицами, замещающими должности глав местных администраций (руководителей администраций) по контракту, недостоверных и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правоохранительными органами, иными государственными органами, органами местного самоуправления и их должностными лицами;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работниками подразделений кадровых служб органов местного самоуправления по профилактике коррупционных и иных правонарушений, должностными лицами кадровых служб указанных органов, ответственными за работу по профилактике коррупционных и иных правонарушений, либо Органом;</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постоянно действующими руководящими органами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Общественной палатой Российской Федерации, Общественной палатой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5) средствами массовой информации (пункт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Информация анонимного характера не может служить основанием для проверки.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8. При осуществлении проверки должностные лица Органа вправе: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проводить беседу с гражданином, в отношении которого проводится проверка;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изучать представленные гражданином, в отношении которого проводится проверка, сведения о доходах, расходах, об имуществе и обязательствах имущественного характера и дополнительные материалы;</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3) получать от гражданина, в отношении которого проводится проверка, </w:t>
      </w:r>
      <w:proofErr w:type="gramStart"/>
      <w:r w:rsidRPr="00E835D3">
        <w:rPr>
          <w:rFonts w:ascii="Times New Roman" w:eastAsia="Times New Roman" w:hAnsi="Times New Roman" w:cs="Times New Roman"/>
          <w:color w:val="000000"/>
          <w:sz w:val="24"/>
          <w:szCs w:val="24"/>
          <w:lang w:eastAsia="ru-RU"/>
        </w:rPr>
        <w:t>пояснения по представленным сведениям</w:t>
      </w:r>
      <w:proofErr w:type="gramEnd"/>
      <w:r w:rsidRPr="00E835D3">
        <w:rPr>
          <w:rFonts w:ascii="Times New Roman" w:eastAsia="Times New Roman" w:hAnsi="Times New Roman" w:cs="Times New Roman"/>
          <w:color w:val="000000"/>
          <w:sz w:val="24"/>
          <w:szCs w:val="24"/>
          <w:lang w:eastAsia="ru-RU"/>
        </w:rPr>
        <w:t xml:space="preserve"> о доходах, расходах, об имуществе и обязательствах имущественного характера и материалам;</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направлять в установленном порядке , в том числе с использованием </w:t>
      </w:r>
      <w:hyperlink r:id="rId151" w:anchor="/document/99/350261367/" w:history="1">
        <w:r w:rsidRPr="00E835D3">
          <w:rPr>
            <w:rFonts w:ascii="Times New Roman" w:eastAsia="Times New Roman" w:hAnsi="Times New Roman" w:cs="Times New Roman"/>
            <w:color w:val="0000FF"/>
            <w:sz w:val="24"/>
            <w:szCs w:val="24"/>
            <w:u w:val="single"/>
            <w:lang w:eastAsia="ru-RU"/>
          </w:rPr>
          <w:t>системы «Посейдон»</w:t>
        </w:r>
      </w:hyperlink>
      <w:r w:rsidRPr="00E835D3">
        <w:rPr>
          <w:rFonts w:ascii="Times New Roman" w:eastAsia="Times New Roman" w:hAnsi="Times New Roman" w:cs="Times New Roman"/>
          <w:color w:val="000000"/>
          <w:sz w:val="24"/>
          <w:szCs w:val="24"/>
          <w:lang w:eastAsia="ru-RU"/>
        </w:rPr>
        <w:t>, с учетом </w:t>
      </w:r>
      <w:hyperlink r:id="rId152" w:anchor="/document/81/14186740/dfasixd9e0/" w:history="1">
        <w:r w:rsidRPr="00E835D3">
          <w:rPr>
            <w:rFonts w:ascii="Times New Roman" w:eastAsia="Times New Roman" w:hAnsi="Times New Roman" w:cs="Times New Roman"/>
            <w:color w:val="0000FF"/>
            <w:sz w:val="24"/>
            <w:szCs w:val="24"/>
            <w:u w:val="single"/>
            <w:lang w:eastAsia="ru-RU"/>
          </w:rPr>
          <w:t>пункта 11</w:t>
        </w:r>
      </w:hyperlink>
      <w:r w:rsidRPr="00E835D3">
        <w:rPr>
          <w:rFonts w:ascii="Times New Roman" w:eastAsia="Times New Roman" w:hAnsi="Times New Roman" w:cs="Times New Roman"/>
          <w:color w:val="000000"/>
          <w:sz w:val="24"/>
          <w:szCs w:val="24"/>
          <w:lang w:eastAsia="ru-RU"/>
        </w:rPr>
        <w:t> настоящего Положения запрос в органы прокуратуры Республики Бурятия, иные государственные органы, органы местного самоуправления, организации и общественные объединения (далее - государственные органы и организации) (подпункт с изменениями на 7 июля 2022 года, – см. </w:t>
      </w:r>
      <w:hyperlink r:id="rId153" w:anchor="/document/81/12319362/"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об имеющихся у них сведениях о доходах, расходах, об имуществе и обязательствах имущественного характера гражданина, в отношении которого проводится проверка, его супруги (супруга) и несовершеннолетних детей;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о достоверности и полноте сведений, представленных в соответствии с нормативными правовыми актами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(абзац исключен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наводить справки у физических лиц и получать от них информацию с их согласия;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осуществлять (в том числе с использованием </w:t>
      </w:r>
      <w:hyperlink r:id="rId154" w:anchor="/document/99/350261367/" w:history="1">
        <w:r w:rsidRPr="00E835D3">
          <w:rPr>
            <w:rFonts w:ascii="Times New Roman" w:eastAsia="Times New Roman" w:hAnsi="Times New Roman" w:cs="Times New Roman"/>
            <w:color w:val="0000FF"/>
            <w:sz w:val="24"/>
            <w:szCs w:val="24"/>
            <w:u w:val="single"/>
            <w:lang w:eastAsia="ru-RU"/>
          </w:rPr>
          <w:t>системы «Посейдон»</w:t>
        </w:r>
      </w:hyperlink>
      <w:r w:rsidRPr="00E835D3">
        <w:rPr>
          <w:rFonts w:ascii="Times New Roman" w:eastAsia="Times New Roman" w:hAnsi="Times New Roman" w:cs="Times New Roman"/>
          <w:color w:val="000000"/>
          <w:sz w:val="24"/>
          <w:szCs w:val="24"/>
          <w:lang w:eastAsia="ru-RU"/>
        </w:rPr>
        <w:t>) анализ сведений, представленных гражданином, в отношении которого проводится проверка, в соответствии с законодательством Российской Федерации о противодействии коррупции (подпункт с изменениями на 7 июля 2022 года, – см. </w:t>
      </w:r>
      <w:hyperlink r:id="rId155" w:anchor="/document/81/12319362/"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9. В запросе, предусмотренном </w:t>
      </w:r>
      <w:hyperlink r:id="rId156" w:anchor="/document/81/14186740/dfasuy83kt/" w:history="1">
        <w:r w:rsidRPr="00E835D3">
          <w:rPr>
            <w:rFonts w:ascii="Times New Roman" w:eastAsia="Times New Roman" w:hAnsi="Times New Roman" w:cs="Times New Roman"/>
            <w:color w:val="0000FF"/>
            <w:sz w:val="24"/>
            <w:szCs w:val="24"/>
            <w:u w:val="single"/>
            <w:lang w:eastAsia="ru-RU"/>
          </w:rPr>
          <w:t>подпунктом 4</w:t>
        </w:r>
      </w:hyperlink>
      <w:r w:rsidRPr="00E835D3">
        <w:rPr>
          <w:rFonts w:ascii="Times New Roman" w:eastAsia="Times New Roman" w:hAnsi="Times New Roman" w:cs="Times New Roman"/>
          <w:color w:val="000000"/>
          <w:sz w:val="24"/>
          <w:szCs w:val="24"/>
          <w:lang w:eastAsia="ru-RU"/>
        </w:rPr>
        <w:t> пункта 8 настоящего Положения, указываются: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фамилия, имя, отчество руководителя государственного органа или организации, в которые направляется запрос;</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нормативный правовой акт, на основании которого направляется запрос;</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в отношении которого проводится проверка, его супруги (супруга) и несовершеннолетних детей, либо лица, замещающего муниципальную должность, в отношении которого имеются сведения о несоблюдении им требований к служебному поведению, либо лица, замещающего должность главы местной администрации (руководителя администрации) по контракту, в отношении которого имеются сведения о несоблюдении им требований к служебному поведению;</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содержание и объем сведений, подлежащих проверке;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срок представления запрашиваемых сведений;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фамилия, инициалы и номер телефона государственного служащего, подготовившего запрос;</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 идентификационный номер налогоплательщика (в случае направления запроса в налоговые органы Российской Федерации);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8) другие необходимые сведения.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10. В запросе о проведении оперативно-розыскных мероприятий (направленном в том числе с использованием </w:t>
      </w:r>
      <w:hyperlink r:id="rId157" w:anchor="/document/99/350261367/" w:history="1">
        <w:r w:rsidRPr="00E835D3">
          <w:rPr>
            <w:rFonts w:ascii="Times New Roman" w:eastAsia="Times New Roman" w:hAnsi="Times New Roman" w:cs="Times New Roman"/>
            <w:color w:val="0000FF"/>
            <w:sz w:val="24"/>
            <w:szCs w:val="24"/>
            <w:u w:val="single"/>
            <w:lang w:eastAsia="ru-RU"/>
          </w:rPr>
          <w:t>системы «Посейдон»</w:t>
        </w:r>
      </w:hyperlink>
      <w:r w:rsidRPr="00E835D3">
        <w:rPr>
          <w:rFonts w:ascii="Times New Roman" w:eastAsia="Times New Roman" w:hAnsi="Times New Roman" w:cs="Times New Roman"/>
          <w:color w:val="000000"/>
          <w:sz w:val="24"/>
          <w:szCs w:val="24"/>
          <w:lang w:eastAsia="ru-RU"/>
        </w:rPr>
        <w:t>), помимо сведений, перечисленных в </w:t>
      </w:r>
      <w:hyperlink r:id="rId158" w:anchor="/document/81/14186740/dfas5m0en6/" w:history="1">
        <w:r w:rsidRPr="00E835D3">
          <w:rPr>
            <w:rFonts w:ascii="Times New Roman" w:eastAsia="Times New Roman" w:hAnsi="Times New Roman" w:cs="Times New Roman"/>
            <w:color w:val="0000FF"/>
            <w:sz w:val="24"/>
            <w:szCs w:val="24"/>
            <w:u w:val="single"/>
            <w:lang w:eastAsia="ru-RU"/>
          </w:rPr>
          <w:t>пункте 9</w:t>
        </w:r>
      </w:hyperlink>
      <w:r w:rsidRPr="00E835D3">
        <w:rPr>
          <w:rFonts w:ascii="Times New Roman" w:eastAsia="Times New Roman" w:hAnsi="Times New Roman" w:cs="Times New Roman"/>
          <w:color w:val="000000"/>
          <w:sz w:val="24"/>
          <w:szCs w:val="24"/>
          <w:lang w:eastAsia="ru-RU"/>
        </w:rPr>
        <w:t>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ссылка на соответствующие положения Федерального закона «Об оперативно-розыскной деятельности» (пункт с изменениями на 7 июля 2022 года, – см. </w:t>
      </w:r>
      <w:hyperlink r:id="rId159" w:anchor="/document/81/12319362/"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11. Запросы в государственные органы Республики Бурятия, территориальные органы федеральных органов исполнительной власти, органы местного самоуправления, организации и общественные объединения, кроме запросов, указанных в пунктах </w:t>
      </w:r>
      <w:hyperlink r:id="rId160" w:anchor="/document/81/14186740/dfas07a9oa/" w:history="1">
        <w:r w:rsidRPr="00E835D3">
          <w:rPr>
            <w:rFonts w:ascii="Times New Roman" w:eastAsia="Times New Roman" w:hAnsi="Times New Roman" w:cs="Times New Roman"/>
            <w:color w:val="0000FF"/>
            <w:sz w:val="24"/>
            <w:szCs w:val="24"/>
            <w:u w:val="single"/>
            <w:lang w:eastAsia="ru-RU"/>
          </w:rPr>
          <w:t>12</w:t>
        </w:r>
      </w:hyperlink>
      <w:r w:rsidRPr="00E835D3">
        <w:rPr>
          <w:rFonts w:ascii="Times New Roman" w:eastAsia="Times New Roman" w:hAnsi="Times New Roman" w:cs="Times New Roman"/>
          <w:color w:val="000000"/>
          <w:sz w:val="24"/>
          <w:szCs w:val="24"/>
          <w:lang w:eastAsia="ru-RU"/>
        </w:rPr>
        <w:t> и </w:t>
      </w:r>
      <w:hyperlink r:id="rId161" w:anchor="/document/81/14186740/dfas98l8qc/" w:history="1">
        <w:r w:rsidRPr="00E835D3">
          <w:rPr>
            <w:rFonts w:ascii="Times New Roman" w:eastAsia="Times New Roman" w:hAnsi="Times New Roman" w:cs="Times New Roman"/>
            <w:color w:val="0000FF"/>
            <w:sz w:val="24"/>
            <w:szCs w:val="24"/>
            <w:u w:val="single"/>
            <w:lang w:eastAsia="ru-RU"/>
          </w:rPr>
          <w:t>13</w:t>
        </w:r>
      </w:hyperlink>
      <w:r w:rsidRPr="00E835D3">
        <w:rPr>
          <w:rFonts w:ascii="Times New Roman" w:eastAsia="Times New Roman" w:hAnsi="Times New Roman" w:cs="Times New Roman"/>
          <w:color w:val="000000"/>
          <w:sz w:val="24"/>
          <w:szCs w:val="24"/>
          <w:lang w:eastAsia="ru-RU"/>
        </w:rPr>
        <w:t> настоящего Положения, направляются заместителем Председателя Правительства Республики Бурятия, курирующего вопросы безопасности (пункт с изменениями на 7 марта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12. Полномочиями по направлению (в том числе с использованием </w:t>
      </w:r>
      <w:hyperlink r:id="rId162" w:anchor="/document/99/350261367/" w:history="1">
        <w:r w:rsidRPr="00E835D3">
          <w:rPr>
            <w:rFonts w:ascii="Times New Roman" w:eastAsia="Times New Roman" w:hAnsi="Times New Roman" w:cs="Times New Roman"/>
            <w:color w:val="0000FF"/>
            <w:sz w:val="24"/>
            <w:szCs w:val="24"/>
            <w:u w:val="single"/>
            <w:lang w:eastAsia="ru-RU"/>
          </w:rPr>
          <w:t>системы «Посейдон»</w:t>
        </w:r>
      </w:hyperlink>
      <w:r w:rsidRPr="00E835D3">
        <w:rPr>
          <w:rFonts w:ascii="Times New Roman" w:eastAsia="Times New Roman" w:hAnsi="Times New Roman" w:cs="Times New Roman"/>
          <w:color w:val="000000"/>
          <w:sz w:val="24"/>
          <w:szCs w:val="24"/>
          <w:lang w:eastAsia="ru-RU"/>
        </w:rPr>
        <w:t>)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соответствии с </w:t>
      </w:r>
      <w:hyperlink r:id="rId163" w:anchor="/document/99/499010676/" w:history="1">
        <w:r w:rsidRPr="00E835D3">
          <w:rPr>
            <w:rFonts w:ascii="Times New Roman" w:eastAsia="Times New Roman" w:hAnsi="Times New Roman" w:cs="Times New Roman"/>
            <w:color w:val="0000FF"/>
            <w:sz w:val="24"/>
            <w:szCs w:val="24"/>
            <w:u w:val="single"/>
            <w:lang w:eastAsia="ru-RU"/>
          </w:rPr>
          <w:t>Указом Президента Российской Федерации от 2 апреля 2013 года № 309 </w:t>
        </w:r>
      </w:hyperlink>
      <w:r w:rsidRPr="00E835D3">
        <w:rPr>
          <w:rFonts w:ascii="Times New Roman" w:eastAsia="Times New Roman" w:hAnsi="Times New Roman" w:cs="Times New Roman"/>
          <w:color w:val="000000"/>
          <w:sz w:val="24"/>
          <w:szCs w:val="24"/>
          <w:lang w:eastAsia="ru-RU"/>
        </w:rPr>
        <w:t>«О мерах по реализации отдельных положений Федерального закона «О противодействии коррупции» наделены (пункт с изменениями на 7 июля 2022 года, – см. </w:t>
      </w:r>
      <w:hyperlink r:id="rId164" w:anchor="/document/81/12319362/"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Глава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13. Полномочиями по направлению (в том числе с использованием </w:t>
      </w:r>
      <w:hyperlink r:id="rId165" w:anchor="/document/99/350261367/" w:history="1">
        <w:r w:rsidRPr="00E835D3">
          <w:rPr>
            <w:rFonts w:ascii="Times New Roman" w:eastAsia="Times New Roman" w:hAnsi="Times New Roman" w:cs="Times New Roman"/>
            <w:color w:val="0000FF"/>
            <w:sz w:val="24"/>
            <w:szCs w:val="24"/>
            <w:u w:val="single"/>
            <w:lang w:eastAsia="ru-RU"/>
          </w:rPr>
          <w:t>системы «Посейдон»</w:t>
        </w:r>
      </w:hyperlink>
      <w:r w:rsidRPr="00E835D3">
        <w:rPr>
          <w:rFonts w:ascii="Times New Roman" w:eastAsia="Times New Roman" w:hAnsi="Times New Roman" w:cs="Times New Roman"/>
          <w:color w:val="000000"/>
          <w:sz w:val="24"/>
          <w:szCs w:val="24"/>
          <w:lang w:eastAsia="ru-RU"/>
        </w:rPr>
        <w:t>) запросов в федеральные органы исполнительной власти, уполномоченные на осуществление оперативно-розыскной деятельности, в соответствии с </w:t>
      </w:r>
      <w:hyperlink r:id="rId166" w:anchor="/document/99/499010676/" w:history="1">
        <w:r w:rsidRPr="00E835D3">
          <w:rPr>
            <w:rFonts w:ascii="Times New Roman" w:eastAsia="Times New Roman" w:hAnsi="Times New Roman" w:cs="Times New Roman"/>
            <w:color w:val="0000FF"/>
            <w:sz w:val="24"/>
            <w:szCs w:val="24"/>
            <w:u w:val="single"/>
            <w:lang w:eastAsia="ru-RU"/>
          </w:rPr>
          <w:t>Указом Президента Российской Федерации от 2 апреля 2013 года № 309 </w:t>
        </w:r>
      </w:hyperlink>
      <w:r w:rsidRPr="00E835D3">
        <w:rPr>
          <w:rFonts w:ascii="Times New Roman" w:eastAsia="Times New Roman" w:hAnsi="Times New Roman" w:cs="Times New Roman"/>
          <w:color w:val="000000"/>
          <w:sz w:val="24"/>
          <w:szCs w:val="24"/>
          <w:lang w:eastAsia="ru-RU"/>
        </w:rPr>
        <w:t>«О мерах по реализации отдельных положений Федерального закона «О противодействии коррупции» наделены (пункт с изменениями на 7 июля 2022 года, – см. </w:t>
      </w:r>
      <w:hyperlink r:id="rId167" w:anchor="/document/81/12319362/"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Глава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14.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15.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16. Заместитель Председателя Правительства Республики Бурятия, курирующий вопросы безопасности, обеспечивает (пункт с изменениями на 7 марта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уведомление в письменной форме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о начале в отношении его проверки и разъяснение ему содержания </w:t>
      </w:r>
      <w:hyperlink r:id="rId168" w:anchor="/document/81/13688905/dfasr4vgv3/" w:tooltip="2)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w:history="1">
        <w:r w:rsidRPr="00E835D3">
          <w:rPr>
            <w:rFonts w:ascii="Times New Roman" w:eastAsia="Times New Roman" w:hAnsi="Times New Roman" w:cs="Times New Roman"/>
            <w:color w:val="0000FF"/>
            <w:sz w:val="24"/>
            <w:szCs w:val="24"/>
            <w:u w:val="single"/>
            <w:lang w:eastAsia="ru-RU"/>
          </w:rPr>
          <w:t>подпункта 2 </w:t>
        </w:r>
      </w:hyperlink>
      <w:r w:rsidRPr="00E835D3">
        <w:rPr>
          <w:rFonts w:ascii="Times New Roman" w:eastAsia="Times New Roman" w:hAnsi="Times New Roman" w:cs="Times New Roman"/>
          <w:color w:val="000000"/>
          <w:sz w:val="24"/>
          <w:szCs w:val="24"/>
          <w:lang w:eastAsia="ru-RU"/>
        </w:rPr>
        <w:t>настоящего пункта - в течение двух рабочих дней со дня принятия соответствующего решения;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проведение в случае обращения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лицом, представившим обращение.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17. По окончании проверки должностное лицо Органа обязано ознакомить гражданина, в отношении которого проводится проверка, с результатами проверки с соблюдением законодательства Российской Федерации о государственной тайне.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18. Гражданин, в отношении которого проводится проверка, вправе: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1) давать пояснения в письменной форме в ходе проверки и по результатам проверки;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представлять дополнительные материалы и давать по ним пояснения в письменной форме;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обращаться в Орган с подлежащим удовлетворению ходатайством о проведении с ним беседы в соответствии с </w:t>
      </w:r>
      <w:hyperlink r:id="rId169" w:anchor="/document/81/14186740/dfaszbamu9/" w:history="1">
        <w:r w:rsidRPr="00E835D3">
          <w:rPr>
            <w:rFonts w:ascii="Times New Roman" w:eastAsia="Times New Roman" w:hAnsi="Times New Roman" w:cs="Times New Roman"/>
            <w:color w:val="0000FF"/>
            <w:sz w:val="24"/>
            <w:szCs w:val="24"/>
            <w:u w:val="single"/>
            <w:lang w:eastAsia="ru-RU"/>
          </w:rPr>
          <w:t>подпунктом 2</w:t>
        </w:r>
      </w:hyperlink>
      <w:r w:rsidRPr="00E835D3">
        <w:rPr>
          <w:rFonts w:ascii="Times New Roman" w:eastAsia="Times New Roman" w:hAnsi="Times New Roman" w:cs="Times New Roman"/>
          <w:color w:val="000000"/>
          <w:sz w:val="24"/>
          <w:szCs w:val="24"/>
          <w:lang w:eastAsia="ru-RU"/>
        </w:rPr>
        <w:t> пункта 16 настоящего Положения.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19. Пояснения, указанные в </w:t>
      </w:r>
      <w:hyperlink r:id="rId170" w:anchor="/document/81/14186740/dfasubtnpf/" w:history="1">
        <w:r w:rsidRPr="00E835D3">
          <w:rPr>
            <w:rFonts w:ascii="Times New Roman" w:eastAsia="Times New Roman" w:hAnsi="Times New Roman" w:cs="Times New Roman"/>
            <w:color w:val="0000FF"/>
            <w:sz w:val="24"/>
            <w:szCs w:val="24"/>
            <w:u w:val="single"/>
            <w:lang w:eastAsia="ru-RU"/>
          </w:rPr>
          <w:t>пункте 18</w:t>
        </w:r>
      </w:hyperlink>
      <w:r w:rsidRPr="00E835D3">
        <w:rPr>
          <w:rFonts w:ascii="Times New Roman" w:eastAsia="Times New Roman" w:hAnsi="Times New Roman" w:cs="Times New Roman"/>
          <w:color w:val="000000"/>
          <w:sz w:val="24"/>
          <w:szCs w:val="24"/>
          <w:lang w:eastAsia="ru-RU"/>
        </w:rPr>
        <w:t> настоящего Положения, приобщаются к материалам проверки.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20. По результатам проверки заместитель Председателя Правительства Республики Бурятия, курирующий вопросы безопасности, представляет Главе Республики Бурятия письменный доклад о результатах проверки, содержащий один из следующих выводов:</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о достоверности и полноте представленных сведений о доходах, расходах, об имуществе и обязательствах имущественного характера;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о недостоверности и (или) неполноте представленных сведений о доходах, расходах, об имуществе и обязательствах имущественного характера (подпункт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3) о направлении материалов проверки в Комиссию при Главе Республики Бурятия по противодействию коррупции (далее - Комиссия) (подпункт введен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4 октября 2019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20.1.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законом </w:t>
      </w:r>
      <w:hyperlink r:id="rId171" w:anchor="/document/99/902030664/" w:history="1">
        <w:r w:rsidRPr="00E835D3">
          <w:rPr>
            <w:rFonts w:ascii="Times New Roman" w:eastAsia="Times New Roman" w:hAnsi="Times New Roman" w:cs="Times New Roman"/>
            <w:color w:val="0000FF"/>
            <w:sz w:val="24"/>
            <w:szCs w:val="24"/>
            <w:u w:val="single"/>
            <w:lang w:eastAsia="ru-RU"/>
          </w:rPr>
          <w:t>от 2 марта 2007 года № 25-ФЗ </w:t>
        </w:r>
      </w:hyperlink>
      <w:r w:rsidRPr="00E835D3">
        <w:rPr>
          <w:rFonts w:ascii="Times New Roman" w:eastAsia="Times New Roman" w:hAnsi="Times New Roman" w:cs="Times New Roman"/>
          <w:color w:val="000000"/>
          <w:sz w:val="24"/>
          <w:szCs w:val="24"/>
          <w:lang w:eastAsia="ru-RU"/>
        </w:rPr>
        <w:t>«О муниципальной службе в Российской Федерации», Федеральным законом, Федеральным законом </w:t>
      </w:r>
      <w:hyperlink r:id="rId172" w:anchor="/document/99/902383514/" w:history="1">
        <w:r w:rsidRPr="00E835D3">
          <w:rPr>
            <w:rFonts w:ascii="Times New Roman" w:eastAsia="Times New Roman" w:hAnsi="Times New Roman" w:cs="Times New Roman"/>
            <w:color w:val="0000FF"/>
            <w:sz w:val="24"/>
            <w:szCs w:val="24"/>
            <w:u w:val="single"/>
            <w:lang w:eastAsia="ru-RU"/>
          </w:rPr>
          <w:t>от 3 декабря 2012 года № 230-ФЗ </w:t>
        </w:r>
      </w:hyperlink>
      <w:r w:rsidRPr="00E835D3">
        <w:rPr>
          <w:rFonts w:ascii="Times New Roman" w:eastAsia="Times New Roman" w:hAnsi="Times New Roman" w:cs="Times New Roman"/>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w:t>
      </w:r>
      <w:hyperlink r:id="rId173" w:anchor="/document/99/499018380/" w:history="1">
        <w:r w:rsidRPr="00E835D3">
          <w:rPr>
            <w:rFonts w:ascii="Times New Roman" w:eastAsia="Times New Roman" w:hAnsi="Times New Roman" w:cs="Times New Roman"/>
            <w:color w:val="0000FF"/>
            <w:sz w:val="24"/>
            <w:szCs w:val="24"/>
            <w:u w:val="single"/>
            <w:lang w:eastAsia="ru-RU"/>
          </w:rPr>
          <w:t>от 7 мая 2013 года № 79-ФЗ </w:t>
        </w:r>
      </w:hyperlink>
      <w:r w:rsidRPr="00E835D3">
        <w:rPr>
          <w:rFonts w:ascii="Times New Roman" w:eastAsia="Times New Roman" w:hAnsi="Times New Roman" w:cs="Times New Roman"/>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(пункт введен согласно изменениям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21. Глава Республики Бурятия рассматривает письменный доклад о результатах проверки и принимает одно из следующих решений (пункт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об отсутствии оснований для обращения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174" w:anchor="/document/99/901876063/XA00MC82N2/" w:tooltip="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history="1">
        <w:r w:rsidRPr="00E835D3">
          <w:rPr>
            <w:rFonts w:ascii="Times New Roman" w:eastAsia="Times New Roman" w:hAnsi="Times New Roman" w:cs="Times New Roman"/>
            <w:color w:val="0000FF"/>
            <w:sz w:val="24"/>
            <w:szCs w:val="24"/>
            <w:u w:val="single"/>
            <w:lang w:eastAsia="ru-RU"/>
          </w:rPr>
          <w:t>частью 7.3-1 </w:t>
        </w:r>
      </w:hyperlink>
      <w:r w:rsidRPr="00E835D3">
        <w:rPr>
          <w:rFonts w:ascii="Times New Roman" w:eastAsia="Times New Roman" w:hAnsi="Times New Roman" w:cs="Times New Roman"/>
          <w:color w:val="000000"/>
          <w:sz w:val="24"/>
          <w:szCs w:val="24"/>
          <w:lang w:eastAsia="ru-RU"/>
        </w:rPr>
        <w:t>статьи 40 Федерального закона от 6 октября 2003 года № 131-03 «Об общих принципах организации местного самоуправления в Российской Федерации», взыскания, предусмотренного </w:t>
      </w:r>
      <w:hyperlink r:id="rId175" w:anchor="/document/99/902030664/ZAP1V3O39C/" w:tooltip="Статья 27_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w:history="1">
        <w:r w:rsidRPr="00E835D3">
          <w:rPr>
            <w:rFonts w:ascii="Times New Roman" w:eastAsia="Times New Roman" w:hAnsi="Times New Roman" w:cs="Times New Roman"/>
            <w:color w:val="0000FF"/>
            <w:sz w:val="24"/>
            <w:szCs w:val="24"/>
            <w:u w:val="single"/>
            <w:lang w:eastAsia="ru-RU"/>
          </w:rPr>
          <w:t>статьей 27.1</w:t>
        </w:r>
      </w:hyperlink>
      <w:r w:rsidRPr="00E835D3">
        <w:rPr>
          <w:rFonts w:ascii="Times New Roman" w:eastAsia="Times New Roman" w:hAnsi="Times New Roman" w:cs="Times New Roman"/>
          <w:color w:val="000000"/>
          <w:sz w:val="24"/>
          <w:szCs w:val="24"/>
          <w:lang w:eastAsia="ru-RU"/>
        </w:rPr>
        <w:t> Федерального закона от 2 марта 2007 года № 25-ФЗ «О муниципальной службе в Российской Федерации» (подпункт с изменениями на 30 апреля 2021 года, – см. </w:t>
      </w:r>
      <w:hyperlink r:id="rId176" w:anchor="/document/81/11169885/"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2) о наличии оснований для обращения и об обращении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177" w:anchor="/document/99/901876063/XA00MC82N2/" w:tooltip="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history="1">
        <w:r w:rsidRPr="00E835D3">
          <w:rPr>
            <w:rFonts w:ascii="Times New Roman" w:eastAsia="Times New Roman" w:hAnsi="Times New Roman" w:cs="Times New Roman"/>
            <w:color w:val="0000FF"/>
            <w:sz w:val="24"/>
            <w:szCs w:val="24"/>
            <w:u w:val="single"/>
            <w:lang w:eastAsia="ru-RU"/>
          </w:rPr>
          <w:t>частью 7.3-1 </w:t>
        </w:r>
      </w:hyperlink>
      <w:r w:rsidRPr="00E835D3">
        <w:rPr>
          <w:rFonts w:ascii="Times New Roman" w:eastAsia="Times New Roman" w:hAnsi="Times New Roman" w:cs="Times New Roman"/>
          <w:color w:val="000000"/>
          <w:sz w:val="24"/>
          <w:szCs w:val="24"/>
          <w:lang w:eastAsia="ru-RU"/>
        </w:rPr>
        <w:t>статьи 40 Федерального закона от 6 октября 2003 года № 131-Ф3 «Об общих принципах организации местного самоуправления в Российской Федерации», взыскания, предусмотренного </w:t>
      </w:r>
      <w:hyperlink r:id="rId178" w:anchor="/document/99/902030664/ZAP1V3O39C/" w:tooltip="Статья 27_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w:history="1">
        <w:r w:rsidRPr="00E835D3">
          <w:rPr>
            <w:rFonts w:ascii="Times New Roman" w:eastAsia="Times New Roman" w:hAnsi="Times New Roman" w:cs="Times New Roman"/>
            <w:color w:val="0000FF"/>
            <w:sz w:val="24"/>
            <w:szCs w:val="24"/>
            <w:u w:val="single"/>
            <w:lang w:eastAsia="ru-RU"/>
          </w:rPr>
          <w:t>статьей 27.1</w:t>
        </w:r>
      </w:hyperlink>
      <w:r w:rsidRPr="00E835D3">
        <w:rPr>
          <w:rFonts w:ascii="Times New Roman" w:eastAsia="Times New Roman" w:hAnsi="Times New Roman" w:cs="Times New Roman"/>
          <w:color w:val="000000"/>
          <w:sz w:val="24"/>
          <w:szCs w:val="24"/>
          <w:lang w:eastAsia="ru-RU"/>
        </w:rPr>
        <w:t xml:space="preserve"> Федерального закона от 2 марта 2007 года № 25-ФЗ «О муниципальной службе в Российской </w:t>
      </w:r>
      <w:proofErr w:type="spellStart"/>
      <w:r w:rsidRPr="00E835D3">
        <w:rPr>
          <w:rFonts w:ascii="Times New Roman" w:eastAsia="Times New Roman" w:hAnsi="Times New Roman" w:cs="Times New Roman"/>
          <w:color w:val="000000"/>
          <w:sz w:val="24"/>
          <w:szCs w:val="24"/>
          <w:lang w:eastAsia="ru-RU"/>
        </w:rPr>
        <w:t>Федераqии</w:t>
      </w:r>
      <w:proofErr w:type="spellEnd"/>
      <w:r w:rsidRPr="00E835D3">
        <w:rPr>
          <w:rFonts w:ascii="Times New Roman" w:eastAsia="Times New Roman" w:hAnsi="Times New Roman" w:cs="Times New Roman"/>
          <w:color w:val="000000"/>
          <w:sz w:val="24"/>
          <w:szCs w:val="24"/>
          <w:lang w:eastAsia="ru-RU"/>
        </w:rPr>
        <w:t>» (подпункт с изменениями на 30 апреля 2021 года, – см. </w:t>
      </w:r>
      <w:hyperlink r:id="rId179" w:anchor="/document/81/11169885/" w:history="1">
        <w:r w:rsidRPr="00E835D3">
          <w:rPr>
            <w:rFonts w:ascii="Times New Roman" w:eastAsia="Times New Roman" w:hAnsi="Times New Roman" w:cs="Times New Roman"/>
            <w:color w:val="0000FF"/>
            <w:sz w:val="24"/>
            <w:szCs w:val="24"/>
            <w:u w:val="single"/>
            <w:lang w:eastAsia="ru-RU"/>
          </w:rPr>
          <w:t>предыдущую редакцию</w:t>
        </w:r>
      </w:hyperlink>
      <w:r w:rsidRPr="00E835D3">
        <w:rPr>
          <w:rFonts w:ascii="Times New Roman" w:eastAsia="Times New Roman" w:hAnsi="Times New Roman" w:cs="Times New Roman"/>
          <w:color w:val="000000"/>
          <w:sz w:val="24"/>
          <w:szCs w:val="24"/>
          <w:lang w:eastAsia="ru-RU"/>
        </w:rPr>
        <w:t>);</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о наличии оснований для направления и о направлении в орган местного самоуправления в Республике Бурятия сведений о несоблюдении ограничений, запретов, неисполнении обязанностей, установленных Федеральным законом </w:t>
      </w:r>
      <w:hyperlink r:id="rId180" w:anchor="/document/99/902030664/" w:history="1">
        <w:r w:rsidRPr="00E835D3">
          <w:rPr>
            <w:rFonts w:ascii="Times New Roman" w:eastAsia="Times New Roman" w:hAnsi="Times New Roman" w:cs="Times New Roman"/>
            <w:color w:val="0000FF"/>
            <w:sz w:val="24"/>
            <w:szCs w:val="24"/>
            <w:u w:val="single"/>
            <w:lang w:eastAsia="ru-RU"/>
          </w:rPr>
          <w:t>от 2 марта 2007 года № 25-ФЗ </w:t>
        </w:r>
      </w:hyperlink>
      <w:r w:rsidRPr="00E835D3">
        <w:rPr>
          <w:rFonts w:ascii="Times New Roman" w:eastAsia="Times New Roman" w:hAnsi="Times New Roman" w:cs="Times New Roman"/>
          <w:color w:val="000000"/>
          <w:sz w:val="24"/>
          <w:szCs w:val="24"/>
          <w:lang w:eastAsia="ru-RU"/>
        </w:rPr>
        <w:t>«О муниципальной службе в Российской Федерации», Федеральным законом, Федеральным законом </w:t>
      </w:r>
      <w:hyperlink r:id="rId181" w:anchor="/document/99/902383514/" w:history="1">
        <w:r w:rsidRPr="00E835D3">
          <w:rPr>
            <w:rFonts w:ascii="Times New Roman" w:eastAsia="Times New Roman" w:hAnsi="Times New Roman" w:cs="Times New Roman"/>
            <w:color w:val="0000FF"/>
            <w:sz w:val="24"/>
            <w:szCs w:val="24"/>
            <w:u w:val="single"/>
            <w:lang w:eastAsia="ru-RU"/>
          </w:rPr>
          <w:t>от 3 декабря 2012 года № 230-ФЗ </w:t>
        </w:r>
      </w:hyperlink>
      <w:r w:rsidRPr="00E835D3">
        <w:rPr>
          <w:rFonts w:ascii="Times New Roman" w:eastAsia="Times New Roman" w:hAnsi="Times New Roman" w:cs="Times New Roman"/>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w:t>
      </w:r>
      <w:hyperlink r:id="rId182" w:anchor="/document/99/499018380/" w:history="1">
        <w:r w:rsidRPr="00E835D3">
          <w:rPr>
            <w:rFonts w:ascii="Times New Roman" w:eastAsia="Times New Roman" w:hAnsi="Times New Roman" w:cs="Times New Roman"/>
            <w:color w:val="0000FF"/>
            <w:sz w:val="24"/>
            <w:szCs w:val="24"/>
            <w:u w:val="single"/>
            <w:lang w:eastAsia="ru-RU"/>
          </w:rPr>
          <w:t>от 7 мая 2013 года № 79-ФЗ </w:t>
        </w:r>
      </w:hyperlink>
      <w:r w:rsidRPr="00E835D3">
        <w:rPr>
          <w:rFonts w:ascii="Times New Roman" w:eastAsia="Times New Roman" w:hAnsi="Times New Roman" w:cs="Times New Roman"/>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лицом, замещающим муниципальную должность, либо лицом, замещающим должность главы местной администрации (руководителя администрации) по контракту (подпункт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о направлении в соответствующую избирательную комиссию сведений о фактах представления гражданином, претендующим на замещение муниципальной должности, недостоверных и (или) неполных сведений о доходах, расходах, об имуществе и обязательствах имущественного характера (подпункт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о направлении материалов проверки в Комиссию при установлении в ходе проверки обстоятельств, свидетельствующих о несоблюдении ограничений, запретов, неисполнении обязанностей, установленных Федеральным законом </w:t>
      </w:r>
      <w:hyperlink r:id="rId183" w:anchor="/document/99/902030664/" w:history="1">
        <w:r w:rsidRPr="00E835D3">
          <w:rPr>
            <w:rFonts w:ascii="Times New Roman" w:eastAsia="Times New Roman" w:hAnsi="Times New Roman" w:cs="Times New Roman"/>
            <w:color w:val="0000FF"/>
            <w:sz w:val="24"/>
            <w:szCs w:val="24"/>
            <w:u w:val="single"/>
            <w:lang w:eastAsia="ru-RU"/>
          </w:rPr>
          <w:t>от 2 марта 2007 года № 25-ФЗ </w:t>
        </w:r>
      </w:hyperlink>
      <w:r w:rsidRPr="00E835D3">
        <w:rPr>
          <w:rFonts w:ascii="Times New Roman" w:eastAsia="Times New Roman" w:hAnsi="Times New Roman" w:cs="Times New Roman"/>
          <w:color w:val="000000"/>
          <w:sz w:val="24"/>
          <w:szCs w:val="24"/>
          <w:lang w:eastAsia="ru-RU"/>
        </w:rPr>
        <w:t>«О муниципальной службе в Российской Федерации», Федеральным законом, Федеральным законом </w:t>
      </w:r>
      <w:hyperlink r:id="rId184" w:anchor="/document/99/902383514/" w:history="1">
        <w:r w:rsidRPr="00E835D3">
          <w:rPr>
            <w:rFonts w:ascii="Times New Roman" w:eastAsia="Times New Roman" w:hAnsi="Times New Roman" w:cs="Times New Roman"/>
            <w:color w:val="0000FF"/>
            <w:sz w:val="24"/>
            <w:szCs w:val="24"/>
            <w:u w:val="single"/>
            <w:lang w:eastAsia="ru-RU"/>
          </w:rPr>
          <w:t>от 3 декабря 2012 года № 230-ФЗ </w:t>
        </w:r>
      </w:hyperlink>
      <w:r w:rsidRPr="00E835D3">
        <w:rPr>
          <w:rFonts w:ascii="Times New Roman" w:eastAsia="Times New Roman" w:hAnsi="Times New Roman" w:cs="Times New Roman"/>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w:t>
      </w:r>
      <w:hyperlink r:id="rId185" w:anchor="/document/99/499018380/" w:history="1">
        <w:r w:rsidRPr="00E835D3">
          <w:rPr>
            <w:rFonts w:ascii="Times New Roman" w:eastAsia="Times New Roman" w:hAnsi="Times New Roman" w:cs="Times New Roman"/>
            <w:color w:val="0000FF"/>
            <w:sz w:val="24"/>
            <w:szCs w:val="24"/>
            <w:u w:val="single"/>
            <w:lang w:eastAsia="ru-RU"/>
          </w:rPr>
          <w:t>от 7 мая 2013 года № 79-ФЗ </w:t>
        </w:r>
      </w:hyperlink>
      <w:r w:rsidRPr="00E835D3">
        <w:rPr>
          <w:rFonts w:ascii="Times New Roman" w:eastAsia="Times New Roman" w:hAnsi="Times New Roman" w:cs="Times New Roman"/>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(подпункт введен согласно изменениям на 4 октября 2019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21.1. В случае принятия Главой Республики Бурятия решения, предусмотренного </w:t>
      </w:r>
      <w:hyperlink r:id="rId186" w:anchor="/document/81/14186740/dfasngmefx/" w:history="1">
        <w:r w:rsidRPr="00E835D3">
          <w:rPr>
            <w:rFonts w:ascii="Times New Roman" w:eastAsia="Times New Roman" w:hAnsi="Times New Roman" w:cs="Times New Roman"/>
            <w:color w:val="0000FF"/>
            <w:sz w:val="24"/>
            <w:szCs w:val="24"/>
            <w:u w:val="single"/>
            <w:lang w:eastAsia="ru-RU"/>
          </w:rPr>
          <w:t>подпунктом 5 </w:t>
        </w:r>
      </w:hyperlink>
      <w:r w:rsidRPr="00E835D3">
        <w:rPr>
          <w:rFonts w:ascii="Times New Roman" w:eastAsia="Times New Roman" w:hAnsi="Times New Roman" w:cs="Times New Roman"/>
          <w:color w:val="000000"/>
          <w:sz w:val="24"/>
          <w:szCs w:val="24"/>
          <w:lang w:eastAsia="ru-RU"/>
        </w:rPr>
        <w:t>пункта 21 настоящего Положения, материалы проверки направляются Органом в Комиссию в течение пяти рабочих дней со дня принятия такого решения для рассмотрения на заседании Комиссии.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По результатам рассмотрения материалов проверки Комиссией подготавливаются в письменной форме рекомендации Главе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Рекомендации Комиссии представляются секретарем Комиссии Главе Республики Бурятия в течение пяти рабочих дней со дня проведения заседания Комиссии для принятия одного из решений, предусмотренных </w:t>
      </w:r>
      <w:hyperlink r:id="rId187" w:anchor="/document/81/14186740/dfaso0z4m4/" w:history="1">
        <w:r w:rsidRPr="00E835D3">
          <w:rPr>
            <w:rFonts w:ascii="Times New Roman" w:eastAsia="Times New Roman" w:hAnsi="Times New Roman" w:cs="Times New Roman"/>
            <w:color w:val="0000FF"/>
            <w:sz w:val="24"/>
            <w:szCs w:val="24"/>
            <w:u w:val="single"/>
            <w:lang w:eastAsia="ru-RU"/>
          </w:rPr>
          <w:t>подпунктами 1 - 4 </w:t>
        </w:r>
      </w:hyperlink>
      <w:r w:rsidRPr="00E835D3">
        <w:rPr>
          <w:rFonts w:ascii="Times New Roman" w:eastAsia="Times New Roman" w:hAnsi="Times New Roman" w:cs="Times New Roman"/>
          <w:color w:val="000000"/>
          <w:sz w:val="24"/>
          <w:szCs w:val="24"/>
          <w:lang w:eastAsia="ru-RU"/>
        </w:rPr>
        <w:t xml:space="preserve">пункта 21 настоящего Положения (пункт введен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4 октября 2019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22. Информация о результатах проверки с письменного согласия Главы Республики Бурятия с одновременным уведомлением об этом гражданина, в отношении которого осуществлялась проверка, направляется Органом в правоохранительные органы, иные государственные органы, органы местного самоуправления и их должностным лицам, работникам подразделений кадровых служб органов местного самоуправления по профилактике коррупционных и иных правонарушений, должностным лицам кадровых служб указанных органов, ответственным за работу по профилактике коррупционных и иных правонарушений, постоянно действующим руководящим органам региональных отделений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Общественную палату Российской Федерации, Общественную палату Республики Бурятия и средствам массовой информации, которые предоставили информацию, явившуюся основанием для проведения проверки, с соблюдением законодательства Российской Федерации о государственной тайне и о защите персональных данных (пункт с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23.1. Материалы проверки хранятся в Органе в течение трех лет, начиная с года, следующего за годом окончания проверки, после чего передаются в архив (пункт введен согласно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23.2. Информация о результатах проверки направляется Органом в соответствующий орган местного самоуправления в Республике Бурятия для приобщения к личному делу лиц, замещающих муниципальную должность, должности глав местных администраций (руководителей администраций) по контракту (пункт введен согласно изменениями на 12 ноября 2018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24. Представительный орган муниципального образования, уполномоченный назначать гражданина на муниципальную должность или назначивший гражданина на муниципальную должность, рассмотрев поступившее заявление Главы Республики Бурятия, принимает одно из следующих решений: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назначить гражданина на муниципальную должность;</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отказать гражданину в назначении на муниципальную должность;</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применить к лицу, замещающему муниципальную должность, меры юридической ответственности.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25. Орган местного самоуправления, уполномоченный назначать гражданина на должность главы местной администрации (руководителя администрации) по контракту, рассмотрев поступившее заявление Главы Республики Бурятия, принимает одно из следующих решений: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1) назначить гражданина на должность главы местной администрации (руководителя администрации) по контракту;</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отказать гражданину в назначении на должность главы местной администрации (руководителя администрации) по контракту;</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применить к главе местной администрации (руководителю администрации), замещающему должность по контракту, меры юридической ответственности.</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3</w:t>
      </w:r>
      <w:r w:rsidRPr="00E835D3">
        <w:rPr>
          <w:rFonts w:ascii="Times New Roman" w:eastAsia="Times New Roman" w:hAnsi="Times New Roman" w:cs="Times New Roman"/>
          <w:color w:val="000000"/>
          <w:sz w:val="24"/>
          <w:szCs w:val="24"/>
          <w:lang w:eastAsia="ru-RU"/>
        </w:rPr>
        <w:br/>
        <w:t xml:space="preserve">к Закону Республики </w:t>
      </w:r>
      <w:proofErr w:type="gramStart"/>
      <w:r w:rsidRPr="00E835D3">
        <w:rPr>
          <w:rFonts w:ascii="Times New Roman" w:eastAsia="Times New Roman" w:hAnsi="Times New Roman" w:cs="Times New Roman"/>
          <w:color w:val="000000"/>
          <w:sz w:val="24"/>
          <w:szCs w:val="24"/>
          <w:lang w:eastAsia="ru-RU"/>
        </w:rPr>
        <w:t>Бурятия</w:t>
      </w:r>
      <w:r w:rsidRPr="00E835D3">
        <w:rPr>
          <w:rFonts w:ascii="Times New Roman" w:eastAsia="Times New Roman" w:hAnsi="Times New Roman" w:cs="Times New Roman"/>
          <w:color w:val="000000"/>
          <w:sz w:val="24"/>
          <w:szCs w:val="24"/>
          <w:lang w:eastAsia="ru-RU"/>
        </w:rPr>
        <w:br/>
        <w:t>«</w:t>
      </w:r>
      <w:proofErr w:type="gramEnd"/>
      <w:r w:rsidRPr="00E835D3">
        <w:rPr>
          <w:rFonts w:ascii="Times New Roman" w:eastAsia="Times New Roman" w:hAnsi="Times New Roman" w:cs="Times New Roman"/>
          <w:color w:val="000000"/>
          <w:sz w:val="24"/>
          <w:szCs w:val="24"/>
          <w:lang w:eastAsia="ru-RU"/>
        </w:rPr>
        <w:t>О противодействии коррупции</w:t>
      </w:r>
      <w:r w:rsidRPr="00E835D3">
        <w:rPr>
          <w:rFonts w:ascii="Times New Roman" w:eastAsia="Times New Roman" w:hAnsi="Times New Roman" w:cs="Times New Roman"/>
          <w:color w:val="000000"/>
          <w:sz w:val="24"/>
          <w:szCs w:val="24"/>
          <w:lang w:eastAsia="ru-RU"/>
        </w:rPr>
        <w:br/>
        <w:t>в Республике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ПОЛОЖЕНИЕ</w:t>
      </w:r>
      <w:r w:rsidRPr="00E835D3">
        <w:rPr>
          <w:rFonts w:ascii="Times New Roman" w:eastAsia="Times New Roman" w:hAnsi="Times New Roman" w:cs="Times New Roman"/>
          <w:color w:val="000000"/>
          <w:sz w:val="24"/>
          <w:szCs w:val="24"/>
          <w:lang w:eastAsia="ru-RU"/>
        </w:rPr>
        <w:br/>
        <w:t>о порядке уведомления отдельными лицами, замещающими государственные должности Республики Бурятия, а также лицами, замещающими муниципальные должности и осуществляющими свои полномочия на постоянной основе, о намерении участвовать</w:t>
      </w:r>
      <w:r w:rsidRPr="00E835D3">
        <w:rPr>
          <w:rFonts w:ascii="Times New Roman" w:eastAsia="Times New Roman" w:hAnsi="Times New Roman" w:cs="Times New Roman"/>
          <w:color w:val="000000"/>
          <w:sz w:val="24"/>
          <w:szCs w:val="24"/>
          <w:lang w:eastAsia="ru-RU"/>
        </w:rPr>
        <w:br/>
        <w:t>на безвозмездной основе в управлении некоммерческой организацией</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введено согласно изменениям наи12 мая 2020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Настоящим Положением определяется порядок предварительного уведомления Главы Республики Бурятия лицами, замещающими государственные должности Республики Бурятия (за исключением депутатов Народного Хурала Республики Бурятия) и осуществляющими свои полномочия на постоянной основе, а также лицами, замещающими муниципальные должности и осуществляющими свои полномочия на постоянной основе, о намерении участвовать на безвозмездной основе в управлении некоммерческой организацией.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Лица, указанные в </w:t>
      </w:r>
      <w:hyperlink r:id="rId188" w:anchor="/document/81/14186740/dfasxn85t7/" w:history="1">
        <w:r w:rsidRPr="00E835D3">
          <w:rPr>
            <w:rFonts w:ascii="Times New Roman" w:eastAsia="Times New Roman" w:hAnsi="Times New Roman" w:cs="Times New Roman"/>
            <w:color w:val="0000FF"/>
            <w:sz w:val="24"/>
            <w:szCs w:val="24"/>
            <w:u w:val="single"/>
            <w:lang w:eastAsia="ru-RU"/>
          </w:rPr>
          <w:t>пункте 1</w:t>
        </w:r>
      </w:hyperlink>
      <w:r w:rsidRPr="00E835D3">
        <w:rPr>
          <w:rFonts w:ascii="Times New Roman" w:eastAsia="Times New Roman" w:hAnsi="Times New Roman" w:cs="Times New Roman"/>
          <w:color w:val="000000"/>
          <w:sz w:val="24"/>
          <w:szCs w:val="24"/>
          <w:lang w:eastAsia="ru-RU"/>
        </w:rPr>
        <w:t> настоящего Положения, в случаях, указанных в </w:t>
      </w:r>
      <w:hyperlink r:id="rId189" w:anchor="/document/81/14186740/dfasgw58g3/" w:history="1">
        <w:r w:rsidRPr="00E835D3">
          <w:rPr>
            <w:rFonts w:ascii="Times New Roman" w:eastAsia="Times New Roman" w:hAnsi="Times New Roman" w:cs="Times New Roman"/>
            <w:color w:val="0000FF"/>
            <w:sz w:val="24"/>
            <w:szCs w:val="24"/>
            <w:u w:val="single"/>
            <w:lang w:eastAsia="ru-RU"/>
          </w:rPr>
          <w:t>абзаце первом </w:t>
        </w:r>
      </w:hyperlink>
      <w:r w:rsidRPr="00E835D3">
        <w:rPr>
          <w:rFonts w:ascii="Times New Roman" w:eastAsia="Times New Roman" w:hAnsi="Times New Roman" w:cs="Times New Roman"/>
          <w:color w:val="000000"/>
          <w:sz w:val="24"/>
          <w:szCs w:val="24"/>
          <w:lang w:eastAsia="ru-RU"/>
        </w:rPr>
        <w:t>части 1 и </w:t>
      </w:r>
      <w:hyperlink r:id="rId190" w:anchor="/document/81/14186740/dfas7ypkgb/" w:history="1">
        <w:r w:rsidRPr="00E835D3">
          <w:rPr>
            <w:rFonts w:ascii="Times New Roman" w:eastAsia="Times New Roman" w:hAnsi="Times New Roman" w:cs="Times New Roman"/>
            <w:color w:val="0000FF"/>
            <w:sz w:val="24"/>
            <w:szCs w:val="24"/>
            <w:u w:val="single"/>
            <w:lang w:eastAsia="ru-RU"/>
          </w:rPr>
          <w:t>части 2 </w:t>
        </w:r>
      </w:hyperlink>
      <w:r w:rsidRPr="00E835D3">
        <w:rPr>
          <w:rFonts w:ascii="Times New Roman" w:eastAsia="Times New Roman" w:hAnsi="Times New Roman" w:cs="Times New Roman"/>
          <w:color w:val="000000"/>
          <w:sz w:val="24"/>
          <w:szCs w:val="24"/>
          <w:lang w:eastAsia="ru-RU"/>
        </w:rPr>
        <w:t xml:space="preserve">статьи 12.3 Закона Республики Бурятия «О противодействии коррупции в Республике Бурятия», до начала участия на </w:t>
      </w:r>
      <w:proofErr w:type="spellStart"/>
      <w:r w:rsidRPr="00E835D3">
        <w:rPr>
          <w:rFonts w:ascii="Times New Roman" w:eastAsia="Times New Roman" w:hAnsi="Times New Roman" w:cs="Times New Roman"/>
          <w:color w:val="000000"/>
          <w:sz w:val="24"/>
          <w:szCs w:val="24"/>
          <w:lang w:eastAsia="ru-RU"/>
        </w:rPr>
        <w:t>безвозмедной</w:t>
      </w:r>
      <w:proofErr w:type="spellEnd"/>
      <w:r w:rsidRPr="00E835D3">
        <w:rPr>
          <w:rFonts w:ascii="Times New Roman" w:eastAsia="Times New Roman" w:hAnsi="Times New Roman" w:cs="Times New Roman"/>
          <w:color w:val="000000"/>
          <w:sz w:val="24"/>
          <w:szCs w:val="24"/>
          <w:lang w:eastAsia="ru-RU"/>
        </w:rPr>
        <w:t xml:space="preserve"> основе в управлении некоммерческой организацией направляют на имя Главы Республики Бурятия уведомление о намерении участвовать на безвозмездной основе в управлении некоммерческой организацией на бумажном носителе, заполненное по форме согласно </w:t>
      </w:r>
      <w:hyperlink r:id="rId191" w:anchor="/document/81/12061789/" w:tooltip="РАЗМЕРЫ должностных окладов в процентном отношении к должностному окладу Губернатора Иркутской области и размеры ежемесячного денежного поощрения лиц, замещающих областные государственные должности" w:history="1">
        <w:r w:rsidRPr="00E835D3">
          <w:rPr>
            <w:rFonts w:ascii="Times New Roman" w:eastAsia="Times New Roman" w:hAnsi="Times New Roman" w:cs="Times New Roman"/>
            <w:color w:val="0000FF"/>
            <w:sz w:val="24"/>
            <w:szCs w:val="24"/>
            <w:u w:val="single"/>
            <w:lang w:eastAsia="ru-RU"/>
          </w:rPr>
          <w:t>приложению 1</w:t>
        </w:r>
      </w:hyperlink>
      <w:r w:rsidRPr="00E835D3">
        <w:rPr>
          <w:rFonts w:ascii="Times New Roman" w:eastAsia="Times New Roman" w:hAnsi="Times New Roman" w:cs="Times New Roman"/>
          <w:color w:val="000000"/>
          <w:sz w:val="24"/>
          <w:szCs w:val="24"/>
          <w:lang w:eastAsia="ru-RU"/>
        </w:rPr>
        <w:t> к настоящему Положению (далее – уведомление). Уведомление подается в уполномоченный Главой Республики Бурятия исполнительный орган государственной власти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Уведомление подается одним из следующих доступных способов: лично, уполномоченным по доверенности лицом или посредством почтовой связи. Уведомление, направленное через организации почтовой связи, считается представленным, если было сдано в организацию почтовой связи до начала участия лица, указанного в </w:t>
      </w:r>
      <w:hyperlink r:id="rId192" w:anchor="/document/81/14186740/dfasxn85t7/" w:history="1">
        <w:r w:rsidRPr="00E835D3">
          <w:rPr>
            <w:rFonts w:ascii="Times New Roman" w:eastAsia="Times New Roman" w:hAnsi="Times New Roman" w:cs="Times New Roman"/>
            <w:color w:val="0000FF"/>
            <w:sz w:val="24"/>
            <w:szCs w:val="24"/>
            <w:u w:val="single"/>
            <w:lang w:eastAsia="ru-RU"/>
          </w:rPr>
          <w:t>пункте 1</w:t>
        </w:r>
      </w:hyperlink>
      <w:r w:rsidRPr="00E835D3">
        <w:rPr>
          <w:rFonts w:ascii="Times New Roman" w:eastAsia="Times New Roman" w:hAnsi="Times New Roman" w:cs="Times New Roman"/>
          <w:color w:val="000000"/>
          <w:sz w:val="24"/>
          <w:szCs w:val="24"/>
          <w:lang w:eastAsia="ru-RU"/>
        </w:rPr>
        <w:t xml:space="preserve"> настоящего Положения, на </w:t>
      </w:r>
      <w:proofErr w:type="spellStart"/>
      <w:r w:rsidRPr="00E835D3">
        <w:rPr>
          <w:rFonts w:ascii="Times New Roman" w:eastAsia="Times New Roman" w:hAnsi="Times New Roman" w:cs="Times New Roman"/>
          <w:color w:val="000000"/>
          <w:sz w:val="24"/>
          <w:szCs w:val="24"/>
          <w:lang w:eastAsia="ru-RU"/>
        </w:rPr>
        <w:t>безвозмедной</w:t>
      </w:r>
      <w:proofErr w:type="spellEnd"/>
      <w:r w:rsidRPr="00E835D3">
        <w:rPr>
          <w:rFonts w:ascii="Times New Roman" w:eastAsia="Times New Roman" w:hAnsi="Times New Roman" w:cs="Times New Roman"/>
          <w:color w:val="000000"/>
          <w:sz w:val="24"/>
          <w:szCs w:val="24"/>
          <w:lang w:eastAsia="ru-RU"/>
        </w:rPr>
        <w:t xml:space="preserve"> основе в управлении некоммерческой организацией.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К уведомлению прилагаются копии учредительных документов некоммерческой организации, в управлении которой лица, указанные в </w:t>
      </w:r>
      <w:hyperlink r:id="rId193" w:anchor="/document/81/14186740/dfasxn85t7/" w:history="1">
        <w:r w:rsidRPr="00E835D3">
          <w:rPr>
            <w:rFonts w:ascii="Times New Roman" w:eastAsia="Times New Roman" w:hAnsi="Times New Roman" w:cs="Times New Roman"/>
            <w:color w:val="0000FF"/>
            <w:sz w:val="24"/>
            <w:szCs w:val="24"/>
            <w:u w:val="single"/>
            <w:lang w:eastAsia="ru-RU"/>
          </w:rPr>
          <w:t>пункте 1</w:t>
        </w:r>
      </w:hyperlink>
      <w:r w:rsidRPr="00E835D3">
        <w:rPr>
          <w:rFonts w:ascii="Times New Roman" w:eastAsia="Times New Roman" w:hAnsi="Times New Roman" w:cs="Times New Roman"/>
          <w:color w:val="000000"/>
          <w:sz w:val="24"/>
          <w:szCs w:val="24"/>
          <w:lang w:eastAsia="ru-RU"/>
        </w:rPr>
        <w:t> настоящего Положения, намерены участвовать на безвозмездной основе.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5. Уполномоченный исполнительный орган государственной власти Республики Бурятия в день поступления к нему уведомления и приложенных к нему документов регистрирует их в журнале регистрации уведомлений о намерении участвовать в управлении некоммерческой организацией, составленном по форме согласно </w:t>
      </w:r>
      <w:hyperlink r:id="rId194" w:anchor="/document/81/14186740/dfasri3ghm/" w:history="1">
        <w:r w:rsidRPr="00E835D3">
          <w:rPr>
            <w:rFonts w:ascii="Times New Roman" w:eastAsia="Times New Roman" w:hAnsi="Times New Roman" w:cs="Times New Roman"/>
            <w:color w:val="0000FF"/>
            <w:sz w:val="24"/>
            <w:szCs w:val="24"/>
            <w:u w:val="single"/>
            <w:lang w:eastAsia="ru-RU"/>
          </w:rPr>
          <w:t>приложению 2</w:t>
        </w:r>
      </w:hyperlink>
      <w:r w:rsidRPr="00E835D3">
        <w:rPr>
          <w:rFonts w:ascii="Times New Roman" w:eastAsia="Times New Roman" w:hAnsi="Times New Roman" w:cs="Times New Roman"/>
          <w:color w:val="000000"/>
          <w:sz w:val="24"/>
          <w:szCs w:val="24"/>
          <w:lang w:eastAsia="ru-RU"/>
        </w:rPr>
        <w:t> к настоящему Положению. Листы данного журнала должны быть пронумерованы, прошнурованы и скреплены печатью уполномоченного исполнительного органа государственной власти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6. Копия уведомления с отметкой о регистрации в течение трех рабочих дней выдается уполномоченным Главой Республики Бурятия исполнительным органом государственной власти Республики Бурятия лицу, указанному в </w:t>
      </w:r>
      <w:hyperlink r:id="rId195" w:anchor="/document/81/14186740/dfasxn85t7/" w:history="1">
        <w:r w:rsidRPr="00E835D3">
          <w:rPr>
            <w:rFonts w:ascii="Times New Roman" w:eastAsia="Times New Roman" w:hAnsi="Times New Roman" w:cs="Times New Roman"/>
            <w:color w:val="0000FF"/>
            <w:sz w:val="24"/>
            <w:szCs w:val="24"/>
            <w:u w:val="single"/>
            <w:lang w:eastAsia="ru-RU"/>
          </w:rPr>
          <w:t>пункте 1</w:t>
        </w:r>
      </w:hyperlink>
      <w:r w:rsidRPr="00E835D3">
        <w:rPr>
          <w:rFonts w:ascii="Times New Roman" w:eastAsia="Times New Roman" w:hAnsi="Times New Roman" w:cs="Times New Roman"/>
          <w:color w:val="000000"/>
          <w:sz w:val="24"/>
          <w:szCs w:val="24"/>
          <w:lang w:eastAsia="ru-RU"/>
        </w:rPr>
        <w:t> настоящего Положения, или лицу, предоставившему данное уведомление по доверенности, либо направляется посредством почтового отправления с уведомлением о вручении.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7. Уполномоченный исполнительный орган государственной власти Республики Бурятия после регистрации уведомления и приложенных к нему документов в течение трех рабочих дней направляет их Главе Республики Бурятия для ознакомления.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8. После ознакомления Главы Республики Бурятия уведомление и приложенные к нему документы передаются для хранения в уполномоченный Главой Республики Бурятия исполнительный орган государственной власти Республики Бурятия.</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1</w:t>
      </w:r>
      <w:r w:rsidRPr="00E835D3">
        <w:rPr>
          <w:rFonts w:ascii="Times New Roman" w:eastAsia="Times New Roman" w:hAnsi="Times New Roman" w:cs="Times New Roman"/>
          <w:color w:val="000000"/>
          <w:sz w:val="24"/>
          <w:szCs w:val="24"/>
          <w:lang w:eastAsia="ru-RU"/>
        </w:rPr>
        <w:br/>
        <w:t>к Положению о порядке уведомления</w:t>
      </w:r>
      <w:r w:rsidRPr="00E835D3">
        <w:rPr>
          <w:rFonts w:ascii="Times New Roman" w:eastAsia="Times New Roman" w:hAnsi="Times New Roman" w:cs="Times New Roman"/>
          <w:color w:val="000000"/>
          <w:sz w:val="24"/>
          <w:szCs w:val="24"/>
          <w:lang w:eastAsia="ru-RU"/>
        </w:rPr>
        <w:br/>
        <w:t>отдельными лицами, замещающими</w:t>
      </w:r>
      <w:r w:rsidRPr="00E835D3">
        <w:rPr>
          <w:rFonts w:ascii="Times New Roman" w:eastAsia="Times New Roman" w:hAnsi="Times New Roman" w:cs="Times New Roman"/>
          <w:color w:val="000000"/>
          <w:sz w:val="24"/>
          <w:szCs w:val="24"/>
          <w:lang w:eastAsia="ru-RU"/>
        </w:rPr>
        <w:br/>
        <w:t>государственные должности Республики</w:t>
      </w:r>
      <w:r w:rsidRPr="00E835D3">
        <w:rPr>
          <w:rFonts w:ascii="Times New Roman" w:eastAsia="Times New Roman" w:hAnsi="Times New Roman" w:cs="Times New Roman"/>
          <w:color w:val="000000"/>
          <w:sz w:val="24"/>
          <w:szCs w:val="24"/>
          <w:lang w:eastAsia="ru-RU"/>
        </w:rPr>
        <w:br/>
        <w:t>Бурятия, а также лицами, замещающими</w:t>
      </w:r>
      <w:r w:rsidRPr="00E835D3">
        <w:rPr>
          <w:rFonts w:ascii="Times New Roman" w:eastAsia="Times New Roman" w:hAnsi="Times New Roman" w:cs="Times New Roman"/>
          <w:color w:val="000000"/>
          <w:sz w:val="24"/>
          <w:szCs w:val="24"/>
          <w:lang w:eastAsia="ru-RU"/>
        </w:rPr>
        <w:br/>
        <w:t>муниципальные должности и осуществляющими</w:t>
      </w:r>
      <w:r w:rsidRPr="00E835D3">
        <w:rPr>
          <w:rFonts w:ascii="Times New Roman" w:eastAsia="Times New Roman" w:hAnsi="Times New Roman" w:cs="Times New Roman"/>
          <w:color w:val="000000"/>
          <w:sz w:val="24"/>
          <w:szCs w:val="24"/>
          <w:lang w:eastAsia="ru-RU"/>
        </w:rPr>
        <w:br/>
        <w:t xml:space="preserve">свои полномочия на постоянной </w:t>
      </w:r>
      <w:proofErr w:type="gramStart"/>
      <w:r w:rsidRPr="00E835D3">
        <w:rPr>
          <w:rFonts w:ascii="Times New Roman" w:eastAsia="Times New Roman" w:hAnsi="Times New Roman" w:cs="Times New Roman"/>
          <w:color w:val="000000"/>
          <w:sz w:val="24"/>
          <w:szCs w:val="24"/>
          <w:lang w:eastAsia="ru-RU"/>
        </w:rPr>
        <w:t>основе,</w:t>
      </w:r>
      <w:r w:rsidRPr="00E835D3">
        <w:rPr>
          <w:rFonts w:ascii="Times New Roman" w:eastAsia="Times New Roman" w:hAnsi="Times New Roman" w:cs="Times New Roman"/>
          <w:color w:val="000000"/>
          <w:sz w:val="24"/>
          <w:szCs w:val="24"/>
          <w:lang w:eastAsia="ru-RU"/>
        </w:rPr>
        <w:br/>
        <w:t>о</w:t>
      </w:r>
      <w:proofErr w:type="gramEnd"/>
      <w:r w:rsidRPr="00E835D3">
        <w:rPr>
          <w:rFonts w:ascii="Times New Roman" w:eastAsia="Times New Roman" w:hAnsi="Times New Roman" w:cs="Times New Roman"/>
          <w:color w:val="000000"/>
          <w:sz w:val="24"/>
          <w:szCs w:val="24"/>
          <w:lang w:eastAsia="ru-RU"/>
        </w:rPr>
        <w:t xml:space="preserve"> намерении участвовать на безвозмездной</w:t>
      </w:r>
      <w:r w:rsidRPr="00E835D3">
        <w:rPr>
          <w:rFonts w:ascii="Times New Roman" w:eastAsia="Times New Roman" w:hAnsi="Times New Roman" w:cs="Times New Roman"/>
          <w:color w:val="000000"/>
          <w:sz w:val="24"/>
          <w:szCs w:val="24"/>
          <w:lang w:eastAsia="ru-RU"/>
        </w:rPr>
        <w:br/>
        <w:t>основе в управлении некоммерческой организацией</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Главе Республики Бурятия</w:t>
      </w:r>
      <w:r w:rsidRPr="00E835D3">
        <w:rPr>
          <w:rFonts w:ascii="Times New Roman" w:eastAsia="Times New Roman" w:hAnsi="Times New Roman" w:cs="Times New Roman"/>
          <w:color w:val="000000"/>
          <w:sz w:val="24"/>
          <w:szCs w:val="24"/>
          <w:lang w:eastAsia="ru-RU"/>
        </w:rPr>
        <w:br/>
        <w:t>от _________________________________</w:t>
      </w:r>
      <w:proofErr w:type="gramStart"/>
      <w:r w:rsidRPr="00E835D3">
        <w:rPr>
          <w:rFonts w:ascii="Times New Roman" w:eastAsia="Times New Roman" w:hAnsi="Times New Roman" w:cs="Times New Roman"/>
          <w:color w:val="000000"/>
          <w:sz w:val="24"/>
          <w:szCs w:val="24"/>
          <w:lang w:eastAsia="ru-RU"/>
        </w:rPr>
        <w:t>_</w:t>
      </w:r>
      <w:r w:rsidRPr="00E835D3">
        <w:rPr>
          <w:rFonts w:ascii="Times New Roman" w:eastAsia="Times New Roman" w:hAnsi="Times New Roman" w:cs="Times New Roman"/>
          <w:color w:val="000000"/>
          <w:sz w:val="24"/>
          <w:szCs w:val="24"/>
          <w:lang w:eastAsia="ru-RU"/>
        </w:rPr>
        <w:br/>
        <w:t>(</w:t>
      </w:r>
      <w:proofErr w:type="gramEnd"/>
      <w:r w:rsidRPr="00E835D3">
        <w:rPr>
          <w:rFonts w:ascii="Times New Roman" w:eastAsia="Times New Roman" w:hAnsi="Times New Roman" w:cs="Times New Roman"/>
          <w:color w:val="000000"/>
          <w:sz w:val="24"/>
          <w:szCs w:val="24"/>
          <w:lang w:eastAsia="ru-RU"/>
        </w:rPr>
        <w:t>фамилия, имя, отчество)</w:t>
      </w:r>
      <w:r w:rsidRPr="00E835D3">
        <w:rPr>
          <w:rFonts w:ascii="Times New Roman" w:eastAsia="Times New Roman" w:hAnsi="Times New Roman" w:cs="Times New Roman"/>
          <w:color w:val="000000"/>
          <w:sz w:val="24"/>
          <w:szCs w:val="24"/>
          <w:lang w:eastAsia="ru-RU"/>
        </w:rPr>
        <w:br/>
        <w:t>___________________________________,</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занимающего (ей) должность: </w:t>
      </w:r>
      <w:r w:rsidRPr="00E835D3">
        <w:rPr>
          <w:rFonts w:ascii="Times New Roman" w:eastAsia="Times New Roman" w:hAnsi="Times New Roman" w:cs="Times New Roman"/>
          <w:color w:val="000000"/>
          <w:sz w:val="24"/>
          <w:szCs w:val="24"/>
          <w:lang w:eastAsia="ru-RU"/>
        </w:rPr>
        <w:br/>
        <w:t>____________________________________</w:t>
      </w:r>
      <w:r w:rsidRPr="00E835D3">
        <w:rPr>
          <w:rFonts w:ascii="Times New Roman" w:eastAsia="Times New Roman" w:hAnsi="Times New Roman" w:cs="Times New Roman"/>
          <w:color w:val="000000"/>
          <w:sz w:val="24"/>
          <w:szCs w:val="24"/>
          <w:lang w:eastAsia="ru-RU"/>
        </w:rPr>
        <w:br/>
        <w:t>____________________________________</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УВЕДОМЛЕНИЕ</w:t>
      </w:r>
      <w:r w:rsidRPr="00E835D3">
        <w:rPr>
          <w:rFonts w:ascii="Times New Roman" w:eastAsia="Times New Roman" w:hAnsi="Times New Roman" w:cs="Times New Roman"/>
          <w:color w:val="000000"/>
          <w:sz w:val="24"/>
          <w:szCs w:val="24"/>
          <w:lang w:eastAsia="ru-RU"/>
        </w:rPr>
        <w:br/>
        <w:t>о намерении участвовать на безвозмездной основе в управлении некоммерческой организацией</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Во исполнение требований статьи 12.1 Федерального закона «О</w:t>
      </w:r>
      <w:r w:rsidRPr="00E835D3">
        <w:rPr>
          <w:rFonts w:ascii="Times New Roman" w:eastAsia="Times New Roman" w:hAnsi="Times New Roman" w:cs="Times New Roman"/>
          <w:color w:val="000000"/>
          <w:sz w:val="24"/>
          <w:szCs w:val="24"/>
          <w:lang w:eastAsia="ru-RU"/>
        </w:rPr>
        <w:br/>
        <w:t>противодействии коррупции»» уведомляю Вас о том, что я намерен (намерена) участвовать на безвозмездной основе в управлении следующей некоммерческой организацией в качестве единоличного исполнительного органа или входить в состав ее коллегиальных органов управления __________________________</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___________________________________________________________________________________________________</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__________________________________________________________________________________________________</w:t>
      </w:r>
      <w:proofErr w:type="gramStart"/>
      <w:r w:rsidRPr="00E835D3">
        <w:rPr>
          <w:rFonts w:ascii="Times New Roman" w:eastAsia="Times New Roman" w:hAnsi="Times New Roman" w:cs="Times New Roman"/>
          <w:color w:val="000000"/>
          <w:sz w:val="24"/>
          <w:szCs w:val="24"/>
          <w:lang w:eastAsia="ru-RU"/>
        </w:rPr>
        <w:t>_</w:t>
      </w:r>
      <w:r w:rsidRPr="00E835D3">
        <w:rPr>
          <w:rFonts w:ascii="Times New Roman" w:eastAsia="Times New Roman" w:hAnsi="Times New Roman" w:cs="Times New Roman"/>
          <w:color w:val="000000"/>
          <w:sz w:val="24"/>
          <w:szCs w:val="24"/>
          <w:lang w:eastAsia="ru-RU"/>
        </w:rPr>
        <w:br/>
        <w:t>(</w:t>
      </w:r>
      <w:proofErr w:type="gramEnd"/>
      <w:r w:rsidRPr="00E835D3">
        <w:rPr>
          <w:rFonts w:ascii="Times New Roman" w:eastAsia="Times New Roman" w:hAnsi="Times New Roman" w:cs="Times New Roman"/>
          <w:color w:val="000000"/>
          <w:sz w:val="24"/>
          <w:szCs w:val="24"/>
          <w:lang w:eastAsia="ru-RU"/>
        </w:rPr>
        <w:t>наименование некоммерческой организации, юридический адрес)</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К уведомлению прилагаю:</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________________________________________________________________.</w:t>
      </w:r>
      <w:r w:rsidRPr="00E835D3">
        <w:rPr>
          <w:rFonts w:ascii="Times New Roman" w:eastAsia="Times New Roman" w:hAnsi="Times New Roman" w:cs="Times New Roman"/>
          <w:color w:val="000000"/>
          <w:sz w:val="24"/>
          <w:szCs w:val="24"/>
          <w:lang w:eastAsia="ru-RU"/>
        </w:rPr>
        <w:br/>
        <w:t>2. ________________________________________________________________.</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________________ 20__ г. ____________ ______________________</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(подпись) (расшифровка подписи)</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2</w:t>
      </w:r>
      <w:r w:rsidRPr="00E835D3">
        <w:rPr>
          <w:rFonts w:ascii="Times New Roman" w:eastAsia="Times New Roman" w:hAnsi="Times New Roman" w:cs="Times New Roman"/>
          <w:color w:val="000000"/>
          <w:sz w:val="24"/>
          <w:szCs w:val="24"/>
          <w:lang w:eastAsia="ru-RU"/>
        </w:rPr>
        <w:br/>
        <w:t>к Положению о порядке уведомления</w:t>
      </w:r>
      <w:r w:rsidRPr="00E835D3">
        <w:rPr>
          <w:rFonts w:ascii="Times New Roman" w:eastAsia="Times New Roman" w:hAnsi="Times New Roman" w:cs="Times New Roman"/>
          <w:color w:val="000000"/>
          <w:sz w:val="24"/>
          <w:szCs w:val="24"/>
          <w:lang w:eastAsia="ru-RU"/>
        </w:rPr>
        <w:br/>
        <w:t>отдельными лицами, замещающими</w:t>
      </w:r>
      <w:r w:rsidRPr="00E835D3">
        <w:rPr>
          <w:rFonts w:ascii="Times New Roman" w:eastAsia="Times New Roman" w:hAnsi="Times New Roman" w:cs="Times New Roman"/>
          <w:color w:val="000000"/>
          <w:sz w:val="24"/>
          <w:szCs w:val="24"/>
          <w:lang w:eastAsia="ru-RU"/>
        </w:rPr>
        <w:br/>
        <w:t>государственные должности Республики</w:t>
      </w:r>
      <w:r w:rsidRPr="00E835D3">
        <w:rPr>
          <w:rFonts w:ascii="Times New Roman" w:eastAsia="Times New Roman" w:hAnsi="Times New Roman" w:cs="Times New Roman"/>
          <w:color w:val="000000"/>
          <w:sz w:val="24"/>
          <w:szCs w:val="24"/>
          <w:lang w:eastAsia="ru-RU"/>
        </w:rPr>
        <w:br/>
        <w:t>Бурятия, а также лицами, замещающими</w:t>
      </w:r>
      <w:r w:rsidRPr="00E835D3">
        <w:rPr>
          <w:rFonts w:ascii="Times New Roman" w:eastAsia="Times New Roman" w:hAnsi="Times New Roman" w:cs="Times New Roman"/>
          <w:color w:val="000000"/>
          <w:sz w:val="24"/>
          <w:szCs w:val="24"/>
          <w:lang w:eastAsia="ru-RU"/>
        </w:rPr>
        <w:br/>
        <w:t>муниципальные должности и осуществляющими</w:t>
      </w:r>
      <w:r w:rsidRPr="00E835D3">
        <w:rPr>
          <w:rFonts w:ascii="Times New Roman" w:eastAsia="Times New Roman" w:hAnsi="Times New Roman" w:cs="Times New Roman"/>
          <w:color w:val="000000"/>
          <w:sz w:val="24"/>
          <w:szCs w:val="24"/>
          <w:lang w:eastAsia="ru-RU"/>
        </w:rPr>
        <w:br/>
        <w:t xml:space="preserve">свои полномочия на постоянной </w:t>
      </w:r>
      <w:proofErr w:type="gramStart"/>
      <w:r w:rsidRPr="00E835D3">
        <w:rPr>
          <w:rFonts w:ascii="Times New Roman" w:eastAsia="Times New Roman" w:hAnsi="Times New Roman" w:cs="Times New Roman"/>
          <w:color w:val="000000"/>
          <w:sz w:val="24"/>
          <w:szCs w:val="24"/>
          <w:lang w:eastAsia="ru-RU"/>
        </w:rPr>
        <w:t>основе,</w:t>
      </w:r>
      <w:r w:rsidRPr="00E835D3">
        <w:rPr>
          <w:rFonts w:ascii="Times New Roman" w:eastAsia="Times New Roman" w:hAnsi="Times New Roman" w:cs="Times New Roman"/>
          <w:color w:val="000000"/>
          <w:sz w:val="24"/>
          <w:szCs w:val="24"/>
          <w:lang w:eastAsia="ru-RU"/>
        </w:rPr>
        <w:br/>
        <w:t>о</w:t>
      </w:r>
      <w:proofErr w:type="gramEnd"/>
      <w:r w:rsidRPr="00E835D3">
        <w:rPr>
          <w:rFonts w:ascii="Times New Roman" w:eastAsia="Times New Roman" w:hAnsi="Times New Roman" w:cs="Times New Roman"/>
          <w:color w:val="000000"/>
          <w:sz w:val="24"/>
          <w:szCs w:val="24"/>
          <w:lang w:eastAsia="ru-RU"/>
        </w:rPr>
        <w:t xml:space="preserve"> намерении участвовать на безвозмездной</w:t>
      </w:r>
      <w:r w:rsidRPr="00E835D3">
        <w:rPr>
          <w:rFonts w:ascii="Times New Roman" w:eastAsia="Times New Roman" w:hAnsi="Times New Roman" w:cs="Times New Roman"/>
          <w:color w:val="000000"/>
          <w:sz w:val="24"/>
          <w:szCs w:val="24"/>
          <w:lang w:eastAsia="ru-RU"/>
        </w:rPr>
        <w:br/>
        <w:t>основе в управлении некоммерческой организацией</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ЖУРНАЛ РЕГИСТРАЦИИ</w:t>
      </w:r>
      <w:r w:rsidRPr="00E835D3">
        <w:rPr>
          <w:rFonts w:ascii="Times New Roman" w:eastAsia="Times New Roman" w:hAnsi="Times New Roman" w:cs="Times New Roman"/>
          <w:color w:val="000000"/>
          <w:sz w:val="24"/>
          <w:szCs w:val="24"/>
          <w:lang w:eastAsia="ru-RU"/>
        </w:rPr>
        <w:br/>
        <w:t>уведомлений о намерении участвовать в управлении некоммерческой организацией</w:t>
      </w:r>
    </w:p>
    <w:tbl>
      <w:tblPr>
        <w:tblW w:w="5000" w:type="pct"/>
        <w:tblCellMar>
          <w:left w:w="0" w:type="dxa"/>
          <w:right w:w="0" w:type="dxa"/>
        </w:tblCellMar>
        <w:tblLook w:val="04A0" w:firstRow="1" w:lastRow="0" w:firstColumn="1" w:lastColumn="0" w:noHBand="0" w:noVBand="1"/>
      </w:tblPr>
      <w:tblGrid>
        <w:gridCol w:w="646"/>
        <w:gridCol w:w="1720"/>
        <w:gridCol w:w="1715"/>
        <w:gridCol w:w="1830"/>
        <w:gridCol w:w="1716"/>
        <w:gridCol w:w="1708"/>
      </w:tblGrid>
      <w:tr w:rsidR="00E835D3" w:rsidRPr="00E835D3" w:rsidTr="00E835D3">
        <w:tc>
          <w:tcPr>
            <w:tcW w:w="0" w:type="auto"/>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 п/п</w:t>
            </w:r>
          </w:p>
        </w:tc>
        <w:tc>
          <w:tcPr>
            <w:tcW w:w="0" w:type="auto"/>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Дата</w:t>
            </w:r>
            <w:r w:rsidRPr="00E835D3">
              <w:rPr>
                <w:rFonts w:ascii="Times New Roman" w:eastAsia="Times New Roman" w:hAnsi="Times New Roman" w:cs="Times New Roman"/>
                <w:b/>
                <w:bCs/>
                <w:sz w:val="24"/>
                <w:szCs w:val="24"/>
                <w:lang w:eastAsia="ru-RU"/>
              </w:rPr>
              <w:br/>
              <w:t>регистрации уведомления</w:t>
            </w:r>
          </w:p>
        </w:tc>
        <w:tc>
          <w:tcPr>
            <w:tcW w:w="0" w:type="auto"/>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Ф.И.О., должность лица, подавшего уведомление</w:t>
            </w:r>
          </w:p>
        </w:tc>
        <w:tc>
          <w:tcPr>
            <w:tcW w:w="0" w:type="auto"/>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Количество прилагаемых документов к уведомлению с указанием количества листов</w:t>
            </w:r>
          </w:p>
        </w:tc>
        <w:tc>
          <w:tcPr>
            <w:tcW w:w="0" w:type="auto"/>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Ф.И.О., должность лица, принявшего уведомление</w:t>
            </w:r>
          </w:p>
        </w:tc>
        <w:tc>
          <w:tcPr>
            <w:tcW w:w="0" w:type="auto"/>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Подпись лица, принявшего уведомление</w:t>
            </w:r>
          </w:p>
        </w:tc>
      </w:tr>
      <w:tr w:rsidR="00E835D3" w:rsidRPr="00E835D3" w:rsidTr="00E835D3">
        <w:tc>
          <w:tcPr>
            <w:tcW w:w="0" w:type="auto"/>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r>
    </w:tbl>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4 к Закону</w:t>
      </w:r>
      <w:r w:rsidRPr="00E835D3">
        <w:rPr>
          <w:rFonts w:ascii="Times New Roman" w:eastAsia="Times New Roman" w:hAnsi="Times New Roman" w:cs="Times New Roman"/>
          <w:color w:val="000000"/>
          <w:sz w:val="24"/>
          <w:szCs w:val="24"/>
          <w:lang w:eastAsia="ru-RU"/>
        </w:rPr>
        <w:br/>
        <w:t xml:space="preserve">Республики </w:t>
      </w:r>
      <w:proofErr w:type="gramStart"/>
      <w:r w:rsidRPr="00E835D3">
        <w:rPr>
          <w:rFonts w:ascii="Times New Roman" w:eastAsia="Times New Roman" w:hAnsi="Times New Roman" w:cs="Times New Roman"/>
          <w:color w:val="000000"/>
          <w:sz w:val="24"/>
          <w:szCs w:val="24"/>
          <w:lang w:eastAsia="ru-RU"/>
        </w:rPr>
        <w:t>Бурятия</w:t>
      </w:r>
      <w:r w:rsidRPr="00E835D3">
        <w:rPr>
          <w:rFonts w:ascii="Times New Roman" w:eastAsia="Times New Roman" w:hAnsi="Times New Roman" w:cs="Times New Roman"/>
          <w:color w:val="000000"/>
          <w:sz w:val="24"/>
          <w:szCs w:val="24"/>
          <w:lang w:eastAsia="ru-RU"/>
        </w:rPr>
        <w:br/>
        <w:t>«</w:t>
      </w:r>
      <w:proofErr w:type="gramEnd"/>
      <w:r w:rsidRPr="00E835D3">
        <w:rPr>
          <w:rFonts w:ascii="Times New Roman" w:eastAsia="Times New Roman" w:hAnsi="Times New Roman" w:cs="Times New Roman"/>
          <w:color w:val="000000"/>
          <w:sz w:val="24"/>
          <w:szCs w:val="24"/>
          <w:lang w:eastAsia="ru-RU"/>
        </w:rPr>
        <w:t>О противодействии коррупции в</w:t>
      </w:r>
      <w:r w:rsidRPr="00E835D3">
        <w:rPr>
          <w:rFonts w:ascii="Times New Roman" w:eastAsia="Times New Roman" w:hAnsi="Times New Roman" w:cs="Times New Roman"/>
          <w:color w:val="000000"/>
          <w:sz w:val="24"/>
          <w:szCs w:val="24"/>
          <w:lang w:eastAsia="ru-RU"/>
        </w:rPr>
        <w:br/>
        <w:t>Республике Бурятия»</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ПОЛОЖЕНИЕ</w:t>
      </w:r>
      <w:r w:rsidRPr="00E835D3">
        <w:rPr>
          <w:rFonts w:ascii="Times New Roman" w:eastAsia="Times New Roman" w:hAnsi="Times New Roman" w:cs="Times New Roman"/>
          <w:color w:val="000000"/>
          <w:sz w:val="24"/>
          <w:szCs w:val="24"/>
          <w:lang w:eastAsia="ru-RU"/>
        </w:rPr>
        <w:br/>
        <w:t>о порядке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835D3" w:rsidRPr="00E835D3" w:rsidRDefault="00E835D3" w:rsidP="00E835D3">
      <w:pPr>
        <w:spacing w:before="100" w:beforeAutospacing="1" w:after="100" w:afterAutospacing="1" w:line="276" w:lineRule="atLeast"/>
        <w:jc w:val="center"/>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lastRenderedPageBreak/>
        <w:t xml:space="preserve">(приложение введено согласно </w:t>
      </w:r>
      <w:proofErr w:type="gramStart"/>
      <w:r w:rsidRPr="00E835D3">
        <w:rPr>
          <w:rFonts w:ascii="Times New Roman" w:eastAsia="Times New Roman" w:hAnsi="Times New Roman" w:cs="Times New Roman"/>
          <w:color w:val="000000"/>
          <w:sz w:val="24"/>
          <w:szCs w:val="24"/>
          <w:lang w:eastAsia="ru-RU"/>
        </w:rPr>
        <w:t>изменениям</w:t>
      </w:r>
      <w:proofErr w:type="gramEnd"/>
      <w:r w:rsidRPr="00E835D3">
        <w:rPr>
          <w:rFonts w:ascii="Times New Roman" w:eastAsia="Times New Roman" w:hAnsi="Times New Roman" w:cs="Times New Roman"/>
          <w:color w:val="000000"/>
          <w:sz w:val="24"/>
          <w:szCs w:val="24"/>
          <w:lang w:eastAsia="ru-RU"/>
        </w:rPr>
        <w:t xml:space="preserve"> на 30 апреля 2021 года)</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1. Настоящим Положением определяется 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w:t>
      </w:r>
      <w:hyperlink r:id="rId196" w:anchor="/document/81/12061789/" w:tooltip="РАЗМЕРЫ должностных окладов в процентном отношении к должностному окладу Губернатора Иркутской области и размеры ежемесячного денежного поощрения лиц, замещающих областные государственные должности" w:history="1">
        <w:r w:rsidRPr="00E835D3">
          <w:rPr>
            <w:rFonts w:ascii="Times New Roman" w:eastAsia="Times New Roman" w:hAnsi="Times New Roman" w:cs="Times New Roman"/>
            <w:color w:val="0000FF"/>
            <w:sz w:val="24"/>
            <w:szCs w:val="24"/>
            <w:u w:val="single"/>
            <w:lang w:eastAsia="ru-RU"/>
          </w:rPr>
          <w:t>приложению 1</w:t>
        </w:r>
      </w:hyperlink>
      <w:r w:rsidRPr="00E835D3">
        <w:rPr>
          <w:rFonts w:ascii="Times New Roman" w:eastAsia="Times New Roman" w:hAnsi="Times New Roman" w:cs="Times New Roman"/>
          <w:color w:val="000000"/>
          <w:sz w:val="24"/>
          <w:szCs w:val="24"/>
          <w:lang w:eastAsia="ru-RU"/>
        </w:rPr>
        <w:t> к настоящему Положению и направляется в соответствующий представительный орган муниципального образования или комиссию представительного органа муниципального образования (нарочно или по почте).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К уведомлению прилагаются материалы и документы, подтверждающие обстоятельства, доводы и факты, изложенные в уведомлении.</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Уведомление направляется не позднее следующего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 случае если лицо, замещающее муниципальную должность, должность главы местной администрации (руководителя администрации) по контракту, не может представить уведомление по независящей от него причине, оно обязано представить уведомление не позднее следующего рабочего дня после устранения такой причины.</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3 Регистрация уведомления осуществляется в день его поступления в журнале регистрации уведомлений, составленном по форме согласно </w:t>
      </w:r>
      <w:hyperlink r:id="rId197" w:anchor="/document/81/14186740/dfasri3ghm/" w:history="1">
        <w:r w:rsidRPr="00E835D3">
          <w:rPr>
            <w:rFonts w:ascii="Times New Roman" w:eastAsia="Times New Roman" w:hAnsi="Times New Roman" w:cs="Times New Roman"/>
            <w:color w:val="0000FF"/>
            <w:sz w:val="24"/>
            <w:szCs w:val="24"/>
            <w:u w:val="single"/>
            <w:lang w:eastAsia="ru-RU"/>
          </w:rPr>
          <w:t>приложению 2</w:t>
        </w:r>
      </w:hyperlink>
      <w:r w:rsidRPr="00E835D3">
        <w:rPr>
          <w:rFonts w:ascii="Times New Roman" w:eastAsia="Times New Roman" w:hAnsi="Times New Roman" w:cs="Times New Roman"/>
          <w:color w:val="000000"/>
          <w:sz w:val="24"/>
          <w:szCs w:val="24"/>
          <w:lang w:eastAsia="ru-RU"/>
        </w:rPr>
        <w:t> к настоящему Положению. Отказ в регистрации уведомления не допускается.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 случае поступления уведомления по почте в праздничный или выходной день его регистрация осуществляется в рабочий день, следующий за праздничным или выходным днем.</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4. Копия зарегистрированного уведомления выдается лицу, замещающему муниципальную должность, должность главы местной администрации (руководителя администрации) по контракту, под роспись либо направляется по почте с уведомлением о вручении. Копия уведомления в течение трех календарных дней направляется Главе Республики Бурятия.</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5. Порядок рассмотрения уведомления устанавливается решением соответствующего представительного органа муниципального образования.</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1</w:t>
      </w:r>
      <w:r w:rsidRPr="00E835D3">
        <w:rPr>
          <w:rFonts w:ascii="Times New Roman" w:eastAsia="Times New Roman" w:hAnsi="Times New Roman" w:cs="Times New Roman"/>
          <w:color w:val="000000"/>
          <w:sz w:val="24"/>
          <w:szCs w:val="24"/>
          <w:lang w:eastAsia="ru-RU"/>
        </w:rPr>
        <w:br/>
        <w:t>к Положению о порядке сообщения</w:t>
      </w:r>
      <w:r w:rsidRPr="00E835D3">
        <w:rPr>
          <w:rFonts w:ascii="Times New Roman" w:eastAsia="Times New Roman" w:hAnsi="Times New Roman" w:cs="Times New Roman"/>
          <w:color w:val="000000"/>
          <w:sz w:val="24"/>
          <w:szCs w:val="24"/>
          <w:lang w:eastAsia="ru-RU"/>
        </w:rPr>
        <w:br/>
        <w:t>лицами, замещающими муниципальные</w:t>
      </w:r>
      <w:r w:rsidRPr="00E835D3">
        <w:rPr>
          <w:rFonts w:ascii="Times New Roman" w:eastAsia="Times New Roman" w:hAnsi="Times New Roman" w:cs="Times New Roman"/>
          <w:color w:val="000000"/>
          <w:sz w:val="24"/>
          <w:szCs w:val="24"/>
          <w:lang w:eastAsia="ru-RU"/>
        </w:rPr>
        <w:br/>
        <w:t>должности, должности глав</w:t>
      </w:r>
      <w:r w:rsidRPr="00E835D3">
        <w:rPr>
          <w:rFonts w:ascii="Times New Roman" w:eastAsia="Times New Roman" w:hAnsi="Times New Roman" w:cs="Times New Roman"/>
          <w:color w:val="000000"/>
          <w:sz w:val="24"/>
          <w:szCs w:val="24"/>
          <w:lang w:eastAsia="ru-RU"/>
        </w:rPr>
        <w:br/>
        <w:t>местной администрации (руководителей</w:t>
      </w:r>
      <w:r w:rsidRPr="00E835D3">
        <w:rPr>
          <w:rFonts w:ascii="Times New Roman" w:eastAsia="Times New Roman" w:hAnsi="Times New Roman" w:cs="Times New Roman"/>
          <w:color w:val="000000"/>
          <w:sz w:val="24"/>
          <w:szCs w:val="24"/>
          <w:lang w:eastAsia="ru-RU"/>
        </w:rPr>
        <w:br/>
        <w:t>администрации) по контракту о возникновении</w:t>
      </w:r>
      <w:r w:rsidRPr="00E835D3">
        <w:rPr>
          <w:rFonts w:ascii="Times New Roman" w:eastAsia="Times New Roman" w:hAnsi="Times New Roman" w:cs="Times New Roman"/>
          <w:color w:val="000000"/>
          <w:sz w:val="24"/>
          <w:szCs w:val="24"/>
          <w:lang w:eastAsia="ru-RU"/>
        </w:rPr>
        <w:br/>
        <w:t>личной заинтересованности при исполнении</w:t>
      </w:r>
      <w:r w:rsidRPr="00E835D3">
        <w:rPr>
          <w:rFonts w:ascii="Times New Roman" w:eastAsia="Times New Roman" w:hAnsi="Times New Roman" w:cs="Times New Roman"/>
          <w:color w:val="000000"/>
          <w:sz w:val="24"/>
          <w:szCs w:val="24"/>
          <w:lang w:eastAsia="ru-RU"/>
        </w:rPr>
        <w:br/>
        <w:t>должностных обязанностей, которая</w:t>
      </w:r>
      <w:r w:rsidRPr="00E835D3">
        <w:rPr>
          <w:rFonts w:ascii="Times New Roman" w:eastAsia="Times New Roman" w:hAnsi="Times New Roman" w:cs="Times New Roman"/>
          <w:color w:val="000000"/>
          <w:sz w:val="24"/>
          <w:szCs w:val="24"/>
          <w:lang w:eastAsia="ru-RU"/>
        </w:rPr>
        <w:br/>
      </w:r>
      <w:r w:rsidRPr="00E835D3">
        <w:rPr>
          <w:rFonts w:ascii="Times New Roman" w:eastAsia="Times New Roman" w:hAnsi="Times New Roman" w:cs="Times New Roman"/>
          <w:color w:val="000000"/>
          <w:sz w:val="24"/>
          <w:szCs w:val="24"/>
          <w:lang w:eastAsia="ru-RU"/>
        </w:rPr>
        <w:lastRenderedPageBreak/>
        <w:t>приводит или может привести к</w:t>
      </w:r>
      <w:r w:rsidRPr="00E835D3">
        <w:rPr>
          <w:rFonts w:ascii="Times New Roman" w:eastAsia="Times New Roman" w:hAnsi="Times New Roman" w:cs="Times New Roman"/>
          <w:color w:val="000000"/>
          <w:sz w:val="24"/>
          <w:szCs w:val="24"/>
          <w:lang w:eastAsia="ru-RU"/>
        </w:rPr>
        <w:br/>
        <w:t>конфликту интересов</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___________________________</w:t>
      </w:r>
      <w:proofErr w:type="gramStart"/>
      <w:r w:rsidRPr="00E835D3">
        <w:rPr>
          <w:rFonts w:ascii="Times New Roman" w:eastAsia="Times New Roman" w:hAnsi="Times New Roman" w:cs="Times New Roman"/>
          <w:color w:val="000000"/>
          <w:sz w:val="24"/>
          <w:szCs w:val="24"/>
          <w:lang w:eastAsia="ru-RU"/>
        </w:rPr>
        <w:t>_</w:t>
      </w:r>
      <w:r w:rsidRPr="00E835D3">
        <w:rPr>
          <w:rFonts w:ascii="Times New Roman" w:eastAsia="Times New Roman" w:hAnsi="Times New Roman" w:cs="Times New Roman"/>
          <w:color w:val="000000"/>
          <w:sz w:val="24"/>
          <w:szCs w:val="24"/>
          <w:lang w:eastAsia="ru-RU"/>
        </w:rPr>
        <w:br/>
        <w:t>(</w:t>
      </w:r>
      <w:proofErr w:type="gramEnd"/>
      <w:r w:rsidRPr="00E835D3">
        <w:rPr>
          <w:rFonts w:ascii="Times New Roman" w:eastAsia="Times New Roman" w:hAnsi="Times New Roman" w:cs="Times New Roman"/>
          <w:color w:val="000000"/>
          <w:sz w:val="24"/>
          <w:szCs w:val="24"/>
          <w:lang w:eastAsia="ru-RU"/>
        </w:rPr>
        <w:t>должность, фамилия, имя, отчество</w:t>
      </w:r>
      <w:r w:rsidRPr="00E835D3">
        <w:rPr>
          <w:rFonts w:ascii="Times New Roman" w:eastAsia="Times New Roman" w:hAnsi="Times New Roman" w:cs="Times New Roman"/>
          <w:color w:val="000000"/>
          <w:sz w:val="24"/>
          <w:szCs w:val="24"/>
          <w:lang w:eastAsia="ru-RU"/>
        </w:rPr>
        <w:br/>
        <w:t>должностного лица, на имя которого подается</w:t>
      </w:r>
      <w:r w:rsidRPr="00E835D3">
        <w:rPr>
          <w:rFonts w:ascii="Times New Roman" w:eastAsia="Times New Roman" w:hAnsi="Times New Roman" w:cs="Times New Roman"/>
          <w:color w:val="000000"/>
          <w:sz w:val="24"/>
          <w:szCs w:val="24"/>
          <w:lang w:eastAsia="ru-RU"/>
        </w:rPr>
        <w:br/>
        <w:t>уведомление о личной заинтересованности)</w:t>
      </w:r>
      <w:r w:rsidRPr="00E835D3">
        <w:rPr>
          <w:rFonts w:ascii="Times New Roman" w:eastAsia="Times New Roman" w:hAnsi="Times New Roman" w:cs="Times New Roman"/>
          <w:color w:val="000000"/>
          <w:sz w:val="24"/>
          <w:szCs w:val="24"/>
          <w:lang w:eastAsia="ru-RU"/>
        </w:rPr>
        <w:br/>
        <w:t>от _____________________________________</w:t>
      </w:r>
      <w:r w:rsidRPr="00E835D3">
        <w:rPr>
          <w:rFonts w:ascii="Times New Roman" w:eastAsia="Times New Roman" w:hAnsi="Times New Roman" w:cs="Times New Roman"/>
          <w:color w:val="000000"/>
          <w:sz w:val="24"/>
          <w:szCs w:val="24"/>
          <w:lang w:eastAsia="ru-RU"/>
        </w:rPr>
        <w:br/>
        <w:t>(должность, фамилия, имя, отчество лица, подающего</w:t>
      </w:r>
      <w:r w:rsidRPr="00E835D3">
        <w:rPr>
          <w:rFonts w:ascii="Times New Roman" w:eastAsia="Times New Roman" w:hAnsi="Times New Roman" w:cs="Times New Roman"/>
          <w:color w:val="000000"/>
          <w:sz w:val="24"/>
          <w:szCs w:val="24"/>
          <w:lang w:eastAsia="ru-RU"/>
        </w:rPr>
        <w:br/>
        <w:t>уведомление о личной заинтересованности)</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УВЕДОМЛЕНИЕ</w:t>
      </w:r>
      <w:r w:rsidRPr="00E835D3">
        <w:rPr>
          <w:rFonts w:ascii="Times New Roman" w:eastAsia="Times New Roman" w:hAnsi="Times New Roman" w:cs="Times New Roman"/>
          <w:color w:val="000000"/>
          <w:sz w:val="24"/>
          <w:szCs w:val="24"/>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Обстоятельства, являющиеся основанием возникновения личной </w:t>
      </w:r>
      <w:proofErr w:type="gramStart"/>
      <w:r w:rsidRPr="00E835D3">
        <w:rPr>
          <w:rFonts w:ascii="Times New Roman" w:eastAsia="Times New Roman" w:hAnsi="Times New Roman" w:cs="Times New Roman"/>
          <w:color w:val="000000"/>
          <w:sz w:val="24"/>
          <w:szCs w:val="24"/>
          <w:lang w:eastAsia="ru-RU"/>
        </w:rPr>
        <w:t>заинтересованности :</w:t>
      </w:r>
      <w:proofErr w:type="gramEnd"/>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Должностные обязанности, на исполнение которых влияет или может повлиять личная заинтересованность:</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Предлагаемые меры по предотвращению или урегулированию конфликта интересов:</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В случае передачи настоящего уведомления на рассмотрение в соответствующую комиссию представительного органа муниципального образования, уполномоченную рассматривать настоящее уведомление, намереваюсь (не намереваюсь) лично присутствовать при его рассмотрении (нужное подчеркнуть</w:t>
      </w:r>
      <w:proofErr w:type="gramStart"/>
      <w:r w:rsidRPr="00E835D3">
        <w:rPr>
          <w:rFonts w:ascii="Times New Roman" w:eastAsia="Times New Roman" w:hAnsi="Times New Roman" w:cs="Times New Roman"/>
          <w:color w:val="000000"/>
          <w:sz w:val="24"/>
          <w:szCs w:val="24"/>
          <w:lang w:eastAsia="ru-RU"/>
        </w:rPr>
        <w:t>).*</w:t>
      </w:r>
      <w:proofErr w:type="gramEnd"/>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w:t>
      </w:r>
    </w:p>
    <w:tbl>
      <w:tblPr>
        <w:tblW w:w="5000" w:type="pct"/>
        <w:tblCellMar>
          <w:left w:w="0" w:type="dxa"/>
          <w:right w:w="0" w:type="dxa"/>
        </w:tblCellMar>
        <w:tblLook w:val="04A0" w:firstRow="1" w:lastRow="0" w:firstColumn="1" w:lastColumn="0" w:noHBand="0" w:noVBand="1"/>
      </w:tblPr>
      <w:tblGrid>
        <w:gridCol w:w="2339"/>
        <w:gridCol w:w="360"/>
        <w:gridCol w:w="6656"/>
      </w:tblGrid>
      <w:tr w:rsidR="00E835D3" w:rsidRPr="00E835D3" w:rsidTr="00E835D3">
        <w:tc>
          <w:tcPr>
            <w:tcW w:w="1250" w:type="pct"/>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«__» ___20 __ г.</w:t>
            </w:r>
          </w:p>
        </w:tc>
        <w:tc>
          <w:tcPr>
            <w:tcW w:w="15" w:type="dxa"/>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7740" w:type="dxa"/>
            <w:tcBorders>
              <w:top w:val="nil"/>
              <w:left w:val="nil"/>
              <w:bottom w:val="single" w:sz="8" w:space="0" w:color="000000"/>
              <w:right w:val="nil"/>
            </w:tcBorders>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r>
      <w:tr w:rsidR="00E835D3" w:rsidRPr="00E835D3" w:rsidTr="00E835D3">
        <w:tc>
          <w:tcPr>
            <w:tcW w:w="1250" w:type="pct"/>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15" w:type="dxa"/>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7740" w:type="dxa"/>
            <w:tcBorders>
              <w:top w:val="nil"/>
              <w:left w:val="nil"/>
              <w:bottom w:val="nil"/>
              <w:right w:val="nil"/>
            </w:tcBorders>
            <w:tcMar>
              <w:top w:w="90" w:type="dxa"/>
              <w:left w:w="90" w:type="dxa"/>
              <w:bottom w:w="90" w:type="dxa"/>
              <w:right w:w="90" w:type="dxa"/>
            </w:tcMar>
            <w:hideMark/>
          </w:tcPr>
          <w:p w:rsidR="00E835D3" w:rsidRPr="00E835D3" w:rsidRDefault="00E835D3" w:rsidP="00E835D3">
            <w:pPr>
              <w:spacing w:before="100" w:beforeAutospacing="1" w:after="100" w:afterAutospacing="1"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(подпись лица, подающего уведомление (ФИО)</w:t>
            </w:r>
          </w:p>
        </w:tc>
      </w:tr>
    </w:tbl>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________________________</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Примечание:</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xml:space="preserve">* </w:t>
      </w:r>
      <w:proofErr w:type="gramStart"/>
      <w:r w:rsidRPr="00E835D3">
        <w:rPr>
          <w:rFonts w:ascii="Times New Roman" w:eastAsia="Times New Roman" w:hAnsi="Times New Roman" w:cs="Times New Roman"/>
          <w:color w:val="000000"/>
          <w:sz w:val="24"/>
          <w:szCs w:val="24"/>
          <w:lang w:eastAsia="ru-RU"/>
        </w:rPr>
        <w:t>В</w:t>
      </w:r>
      <w:proofErr w:type="gramEnd"/>
      <w:r w:rsidRPr="00E835D3">
        <w:rPr>
          <w:rFonts w:ascii="Times New Roman" w:eastAsia="Times New Roman" w:hAnsi="Times New Roman" w:cs="Times New Roman"/>
          <w:color w:val="000000"/>
          <w:sz w:val="24"/>
          <w:szCs w:val="24"/>
          <w:lang w:eastAsia="ru-RU"/>
        </w:rPr>
        <w:t xml:space="preserve"> случае создания в представительном органе муниципального образования комиссии по рассмотрению уведомлений.</w:t>
      </w:r>
    </w:p>
    <w:p w:rsidR="00E835D3" w:rsidRPr="00E835D3" w:rsidRDefault="00E835D3" w:rsidP="00E835D3">
      <w:pPr>
        <w:spacing w:before="100" w:beforeAutospacing="1" w:after="100" w:afterAutospacing="1" w:line="276" w:lineRule="atLeast"/>
        <w:jc w:val="righ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Приложение 2</w:t>
      </w:r>
      <w:r w:rsidRPr="00E835D3">
        <w:rPr>
          <w:rFonts w:ascii="Times New Roman" w:eastAsia="Times New Roman" w:hAnsi="Times New Roman" w:cs="Times New Roman"/>
          <w:color w:val="000000"/>
          <w:sz w:val="24"/>
          <w:szCs w:val="24"/>
          <w:lang w:eastAsia="ru-RU"/>
        </w:rPr>
        <w:br/>
        <w:t>к Положению о порядке сообщения</w:t>
      </w:r>
      <w:r w:rsidRPr="00E835D3">
        <w:rPr>
          <w:rFonts w:ascii="Times New Roman" w:eastAsia="Times New Roman" w:hAnsi="Times New Roman" w:cs="Times New Roman"/>
          <w:color w:val="000000"/>
          <w:sz w:val="24"/>
          <w:szCs w:val="24"/>
          <w:lang w:eastAsia="ru-RU"/>
        </w:rPr>
        <w:br/>
        <w:t>лицами, замещающими муниципальные</w:t>
      </w:r>
      <w:r w:rsidRPr="00E835D3">
        <w:rPr>
          <w:rFonts w:ascii="Times New Roman" w:eastAsia="Times New Roman" w:hAnsi="Times New Roman" w:cs="Times New Roman"/>
          <w:color w:val="000000"/>
          <w:sz w:val="24"/>
          <w:szCs w:val="24"/>
          <w:lang w:eastAsia="ru-RU"/>
        </w:rPr>
        <w:br/>
        <w:t>должности, должности глав</w:t>
      </w:r>
      <w:r w:rsidRPr="00E835D3">
        <w:rPr>
          <w:rFonts w:ascii="Times New Roman" w:eastAsia="Times New Roman" w:hAnsi="Times New Roman" w:cs="Times New Roman"/>
          <w:color w:val="000000"/>
          <w:sz w:val="24"/>
          <w:szCs w:val="24"/>
          <w:lang w:eastAsia="ru-RU"/>
        </w:rPr>
        <w:br/>
        <w:t>местной администрации (руководителей</w:t>
      </w:r>
      <w:r w:rsidRPr="00E835D3">
        <w:rPr>
          <w:rFonts w:ascii="Times New Roman" w:eastAsia="Times New Roman" w:hAnsi="Times New Roman" w:cs="Times New Roman"/>
          <w:color w:val="000000"/>
          <w:sz w:val="24"/>
          <w:szCs w:val="24"/>
          <w:lang w:eastAsia="ru-RU"/>
        </w:rPr>
        <w:br/>
        <w:t>администрации) по контракту о возникновении</w:t>
      </w:r>
      <w:r w:rsidRPr="00E835D3">
        <w:rPr>
          <w:rFonts w:ascii="Times New Roman" w:eastAsia="Times New Roman" w:hAnsi="Times New Roman" w:cs="Times New Roman"/>
          <w:color w:val="000000"/>
          <w:sz w:val="24"/>
          <w:szCs w:val="24"/>
          <w:lang w:eastAsia="ru-RU"/>
        </w:rPr>
        <w:br/>
        <w:t>личной заинтересованности при исполнении</w:t>
      </w:r>
      <w:r w:rsidRPr="00E835D3">
        <w:rPr>
          <w:rFonts w:ascii="Times New Roman" w:eastAsia="Times New Roman" w:hAnsi="Times New Roman" w:cs="Times New Roman"/>
          <w:color w:val="000000"/>
          <w:sz w:val="24"/>
          <w:szCs w:val="24"/>
          <w:lang w:eastAsia="ru-RU"/>
        </w:rPr>
        <w:br/>
        <w:t>должностных обязанностей, которая</w:t>
      </w:r>
      <w:r w:rsidRPr="00E835D3">
        <w:rPr>
          <w:rFonts w:ascii="Times New Roman" w:eastAsia="Times New Roman" w:hAnsi="Times New Roman" w:cs="Times New Roman"/>
          <w:color w:val="000000"/>
          <w:sz w:val="24"/>
          <w:szCs w:val="24"/>
          <w:lang w:eastAsia="ru-RU"/>
        </w:rPr>
        <w:br/>
      </w:r>
      <w:r w:rsidRPr="00E835D3">
        <w:rPr>
          <w:rFonts w:ascii="Times New Roman" w:eastAsia="Times New Roman" w:hAnsi="Times New Roman" w:cs="Times New Roman"/>
          <w:color w:val="000000"/>
          <w:sz w:val="24"/>
          <w:szCs w:val="24"/>
          <w:lang w:eastAsia="ru-RU"/>
        </w:rPr>
        <w:lastRenderedPageBreak/>
        <w:t>приводит или может привести к</w:t>
      </w:r>
      <w:r w:rsidRPr="00E835D3">
        <w:rPr>
          <w:rFonts w:ascii="Times New Roman" w:eastAsia="Times New Roman" w:hAnsi="Times New Roman" w:cs="Times New Roman"/>
          <w:color w:val="000000"/>
          <w:sz w:val="24"/>
          <w:szCs w:val="24"/>
          <w:lang w:eastAsia="ru-RU"/>
        </w:rPr>
        <w:br/>
        <w:t>конфликту интересов</w:t>
      </w:r>
    </w:p>
    <w:p w:rsidR="00E835D3" w:rsidRPr="00E835D3" w:rsidRDefault="00E835D3" w:rsidP="00E835D3">
      <w:pPr>
        <w:spacing w:after="0"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ЖУРНАЛ</w:t>
      </w:r>
      <w:r w:rsidRPr="00E835D3">
        <w:rPr>
          <w:rFonts w:ascii="Times New Roman" w:eastAsia="Times New Roman" w:hAnsi="Times New Roman" w:cs="Times New Roman"/>
          <w:color w:val="000000"/>
          <w:sz w:val="24"/>
          <w:szCs w:val="24"/>
          <w:lang w:eastAsia="ru-RU"/>
        </w:rPr>
        <w:b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Начат «__» _____________20 ___ г.</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Окончен «___» ___________20 ___ г.</w:t>
      </w:r>
    </w:p>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На __ листах.</w:t>
      </w:r>
    </w:p>
    <w:tbl>
      <w:tblPr>
        <w:tblW w:w="5000" w:type="pct"/>
        <w:tblCellMar>
          <w:left w:w="0" w:type="dxa"/>
          <w:right w:w="0" w:type="dxa"/>
        </w:tblCellMar>
        <w:tblLook w:val="04A0" w:firstRow="1" w:lastRow="0" w:firstColumn="1" w:lastColumn="0" w:noHBand="0" w:noVBand="1"/>
      </w:tblPr>
      <w:tblGrid>
        <w:gridCol w:w="1378"/>
        <w:gridCol w:w="1677"/>
        <w:gridCol w:w="3135"/>
        <w:gridCol w:w="1799"/>
        <w:gridCol w:w="1346"/>
      </w:tblGrid>
      <w:tr w:rsidR="00E835D3" w:rsidRPr="00E835D3" w:rsidTr="00E835D3">
        <w:trPr>
          <w:trHeight w:val="26"/>
        </w:trPr>
        <w:tc>
          <w:tcPr>
            <w:tcW w:w="1537" w:type="dxa"/>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Номер и дата регистрации уведомления</w:t>
            </w:r>
          </w:p>
        </w:tc>
        <w:tc>
          <w:tcPr>
            <w:tcW w:w="3198" w:type="dxa"/>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Ф.И.О. лица, замещающего муниципальную должность, должность главы местной администрации (руководителя администрации) по контракту</w:t>
            </w:r>
          </w:p>
        </w:tc>
        <w:tc>
          <w:tcPr>
            <w:tcW w:w="1599" w:type="dxa"/>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Краткое содержание уведомления</w:t>
            </w:r>
          </w:p>
        </w:tc>
        <w:tc>
          <w:tcPr>
            <w:tcW w:w="2040" w:type="dxa"/>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Ф.И.О. и подпись лица, регистрирующего уведомление</w:t>
            </w:r>
          </w:p>
        </w:tc>
        <w:tc>
          <w:tcPr>
            <w:tcW w:w="1034" w:type="dxa"/>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5D3">
              <w:rPr>
                <w:rFonts w:ascii="Times New Roman" w:eastAsia="Times New Roman" w:hAnsi="Times New Roman" w:cs="Times New Roman"/>
                <w:b/>
                <w:bCs/>
                <w:sz w:val="24"/>
                <w:szCs w:val="24"/>
                <w:lang w:eastAsia="ru-RU"/>
              </w:rPr>
              <w:t>Примечание</w:t>
            </w:r>
          </w:p>
        </w:tc>
      </w:tr>
      <w:tr w:rsidR="00E835D3" w:rsidRPr="00E835D3" w:rsidTr="00E835D3">
        <w:trPr>
          <w:trHeight w:val="6"/>
        </w:trPr>
        <w:tc>
          <w:tcPr>
            <w:tcW w:w="1537" w:type="dxa"/>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3198" w:type="dxa"/>
            <w:tcBorders>
              <w:top w:val="nil"/>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1599" w:type="dxa"/>
            <w:tcBorders>
              <w:top w:val="nil"/>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2040" w:type="dxa"/>
            <w:tcBorders>
              <w:top w:val="nil"/>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c>
          <w:tcPr>
            <w:tcW w:w="1034" w:type="dxa"/>
            <w:tcBorders>
              <w:top w:val="nil"/>
              <w:left w:val="nil"/>
              <w:bottom w:val="single" w:sz="8" w:space="0" w:color="000000"/>
              <w:right w:val="single" w:sz="8" w:space="0" w:color="000000"/>
            </w:tcBorders>
            <w:tcMar>
              <w:top w:w="75" w:type="dxa"/>
              <w:left w:w="150" w:type="dxa"/>
              <w:bottom w:w="75" w:type="dxa"/>
              <w:right w:w="150" w:type="dxa"/>
            </w:tcMar>
            <w:hideMark/>
          </w:tcPr>
          <w:p w:rsidR="00E835D3" w:rsidRPr="00E835D3" w:rsidRDefault="00E835D3" w:rsidP="00E835D3">
            <w:pPr>
              <w:spacing w:after="0" w:line="240" w:lineRule="auto"/>
              <w:rPr>
                <w:rFonts w:ascii="Times New Roman" w:eastAsia="Times New Roman" w:hAnsi="Times New Roman" w:cs="Times New Roman"/>
                <w:sz w:val="24"/>
                <w:szCs w:val="24"/>
                <w:lang w:eastAsia="ru-RU"/>
              </w:rPr>
            </w:pPr>
            <w:r w:rsidRPr="00E835D3">
              <w:rPr>
                <w:rFonts w:ascii="Times New Roman" w:eastAsia="Times New Roman" w:hAnsi="Times New Roman" w:cs="Times New Roman"/>
                <w:sz w:val="24"/>
                <w:szCs w:val="24"/>
                <w:lang w:eastAsia="ru-RU"/>
              </w:rPr>
              <w:t> </w:t>
            </w:r>
          </w:p>
        </w:tc>
      </w:tr>
    </w:tbl>
    <w:p w:rsidR="00E835D3" w:rsidRPr="00E835D3" w:rsidRDefault="00E835D3" w:rsidP="00E835D3">
      <w:p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835D3">
        <w:rPr>
          <w:rFonts w:ascii="Times New Roman" w:eastAsia="Times New Roman" w:hAnsi="Times New Roman" w:cs="Times New Roman"/>
          <w:color w:val="000000"/>
          <w:sz w:val="24"/>
          <w:szCs w:val="24"/>
          <w:lang w:eastAsia="ru-RU"/>
        </w:rPr>
        <w:t> </w:t>
      </w:r>
    </w:p>
    <w:p w:rsidR="00C9241F" w:rsidRDefault="00C9241F"/>
    <w:sectPr w:rsidR="00C92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D3"/>
    <w:rsid w:val="00C9241F"/>
    <w:rsid w:val="00CC6F2F"/>
    <w:rsid w:val="00E83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61DBD-91BE-4B12-8BDA-C5E9D958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835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35D3"/>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835D3"/>
  </w:style>
  <w:style w:type="paragraph" w:customStyle="1" w:styleId="printredaction-line">
    <w:name w:val="printredaction-line"/>
    <w:basedOn w:val="a"/>
    <w:rsid w:val="00E83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83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5D3"/>
    <w:rPr>
      <w:b/>
      <w:bCs/>
    </w:rPr>
  </w:style>
  <w:style w:type="character" w:styleId="a5">
    <w:name w:val="Hyperlink"/>
    <w:basedOn w:val="a0"/>
    <w:uiPriority w:val="99"/>
    <w:semiHidden/>
    <w:unhideWhenUsed/>
    <w:rsid w:val="00E835D3"/>
    <w:rPr>
      <w:color w:val="0000FF"/>
      <w:u w:val="single"/>
    </w:rPr>
  </w:style>
  <w:style w:type="character" w:styleId="a6">
    <w:name w:val="FollowedHyperlink"/>
    <w:basedOn w:val="a0"/>
    <w:uiPriority w:val="99"/>
    <w:semiHidden/>
    <w:unhideWhenUsed/>
    <w:rsid w:val="00E835D3"/>
    <w:rPr>
      <w:color w:val="800080"/>
      <w:u w:val="single"/>
    </w:rPr>
  </w:style>
  <w:style w:type="character" w:customStyle="1" w:styleId="docuntyped-name">
    <w:name w:val="docuntyped-name"/>
    <w:basedOn w:val="a0"/>
    <w:rsid w:val="00E8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417">
      <w:bodyDiv w:val="1"/>
      <w:marLeft w:val="0"/>
      <w:marRight w:val="0"/>
      <w:marTop w:val="0"/>
      <w:marBottom w:val="0"/>
      <w:divBdr>
        <w:top w:val="none" w:sz="0" w:space="0" w:color="auto"/>
        <w:left w:val="none" w:sz="0" w:space="0" w:color="auto"/>
        <w:bottom w:val="none" w:sz="0" w:space="0" w:color="auto"/>
        <w:right w:val="none" w:sz="0" w:space="0" w:color="auto"/>
      </w:divBdr>
      <w:divsChild>
        <w:div w:id="1502698234">
          <w:marLeft w:val="0"/>
          <w:marRight w:val="0"/>
          <w:marTop w:val="0"/>
          <w:marBottom w:val="0"/>
          <w:divBdr>
            <w:top w:val="none" w:sz="0" w:space="0" w:color="auto"/>
            <w:left w:val="none" w:sz="0" w:space="0" w:color="auto"/>
            <w:bottom w:val="none" w:sz="0" w:space="0" w:color="auto"/>
            <w:right w:val="none" w:sz="0" w:space="0" w:color="auto"/>
          </w:divBdr>
        </w:div>
        <w:div w:id="181015169">
          <w:marLeft w:val="0"/>
          <w:marRight w:val="0"/>
          <w:marTop w:val="465"/>
          <w:marBottom w:val="0"/>
          <w:divBdr>
            <w:top w:val="none" w:sz="0" w:space="0" w:color="auto"/>
            <w:left w:val="none" w:sz="0" w:space="0" w:color="auto"/>
            <w:bottom w:val="none" w:sz="0" w:space="0" w:color="auto"/>
            <w:right w:val="none" w:sz="0" w:space="0" w:color="auto"/>
          </w:divBdr>
          <w:divsChild>
            <w:div w:id="1192694001">
              <w:marLeft w:val="0"/>
              <w:marRight w:val="0"/>
              <w:marTop w:val="0"/>
              <w:marBottom w:val="0"/>
              <w:divBdr>
                <w:top w:val="none" w:sz="0" w:space="0" w:color="auto"/>
                <w:left w:val="none" w:sz="0" w:space="0" w:color="auto"/>
                <w:bottom w:val="none" w:sz="0" w:space="0" w:color="auto"/>
                <w:right w:val="none" w:sz="0" w:space="0" w:color="auto"/>
              </w:divBdr>
            </w:div>
            <w:div w:id="127671518">
              <w:marLeft w:val="0"/>
              <w:marRight w:val="0"/>
              <w:marTop w:val="0"/>
              <w:marBottom w:val="0"/>
              <w:divBdr>
                <w:top w:val="none" w:sz="0" w:space="0" w:color="auto"/>
                <w:left w:val="none" w:sz="0" w:space="0" w:color="auto"/>
                <w:bottom w:val="none" w:sz="0" w:space="0" w:color="auto"/>
                <w:right w:val="none" w:sz="0" w:space="0" w:color="auto"/>
              </w:divBdr>
            </w:div>
            <w:div w:id="128322369">
              <w:marLeft w:val="0"/>
              <w:marRight w:val="0"/>
              <w:marTop w:val="0"/>
              <w:marBottom w:val="0"/>
              <w:divBdr>
                <w:top w:val="none" w:sz="0" w:space="0" w:color="auto"/>
                <w:left w:val="none" w:sz="0" w:space="0" w:color="auto"/>
                <w:bottom w:val="none" w:sz="0" w:space="0" w:color="auto"/>
                <w:right w:val="none" w:sz="0" w:space="0" w:color="auto"/>
              </w:divBdr>
            </w:div>
            <w:div w:id="1390034318">
              <w:marLeft w:val="0"/>
              <w:marRight w:val="0"/>
              <w:marTop w:val="0"/>
              <w:marBottom w:val="0"/>
              <w:divBdr>
                <w:top w:val="none" w:sz="0" w:space="0" w:color="auto"/>
                <w:left w:val="none" w:sz="0" w:space="0" w:color="auto"/>
                <w:bottom w:val="none" w:sz="0" w:space="0" w:color="auto"/>
                <w:right w:val="none" w:sz="0" w:space="0" w:color="auto"/>
              </w:divBdr>
            </w:div>
            <w:div w:id="436947914">
              <w:marLeft w:val="0"/>
              <w:marRight w:val="0"/>
              <w:marTop w:val="0"/>
              <w:marBottom w:val="0"/>
              <w:divBdr>
                <w:top w:val="none" w:sz="0" w:space="0" w:color="auto"/>
                <w:left w:val="none" w:sz="0" w:space="0" w:color="auto"/>
                <w:bottom w:val="none" w:sz="0" w:space="0" w:color="auto"/>
                <w:right w:val="none" w:sz="0" w:space="0" w:color="auto"/>
              </w:divBdr>
            </w:div>
            <w:div w:id="626400035">
              <w:marLeft w:val="0"/>
              <w:marRight w:val="0"/>
              <w:marTop w:val="0"/>
              <w:marBottom w:val="0"/>
              <w:divBdr>
                <w:top w:val="none" w:sz="0" w:space="0" w:color="auto"/>
                <w:left w:val="none" w:sz="0" w:space="0" w:color="auto"/>
                <w:bottom w:val="none" w:sz="0" w:space="0" w:color="auto"/>
                <w:right w:val="none" w:sz="0" w:space="0" w:color="auto"/>
              </w:divBdr>
            </w:div>
            <w:div w:id="385570436">
              <w:marLeft w:val="0"/>
              <w:marRight w:val="0"/>
              <w:marTop w:val="0"/>
              <w:marBottom w:val="0"/>
              <w:divBdr>
                <w:top w:val="none" w:sz="0" w:space="0" w:color="auto"/>
                <w:left w:val="none" w:sz="0" w:space="0" w:color="auto"/>
                <w:bottom w:val="none" w:sz="0" w:space="0" w:color="auto"/>
                <w:right w:val="none" w:sz="0" w:space="0" w:color="auto"/>
              </w:divBdr>
            </w:div>
            <w:div w:id="709502607">
              <w:marLeft w:val="0"/>
              <w:marRight w:val="0"/>
              <w:marTop w:val="0"/>
              <w:marBottom w:val="0"/>
              <w:divBdr>
                <w:top w:val="none" w:sz="0" w:space="0" w:color="auto"/>
                <w:left w:val="none" w:sz="0" w:space="0" w:color="auto"/>
                <w:bottom w:val="none" w:sz="0" w:space="0" w:color="auto"/>
                <w:right w:val="none" w:sz="0" w:space="0" w:color="auto"/>
              </w:divBdr>
            </w:div>
            <w:div w:id="1472017917">
              <w:marLeft w:val="0"/>
              <w:marRight w:val="0"/>
              <w:marTop w:val="0"/>
              <w:marBottom w:val="0"/>
              <w:divBdr>
                <w:top w:val="none" w:sz="0" w:space="0" w:color="auto"/>
                <w:left w:val="none" w:sz="0" w:space="0" w:color="auto"/>
                <w:bottom w:val="none" w:sz="0" w:space="0" w:color="auto"/>
                <w:right w:val="none" w:sz="0" w:space="0" w:color="auto"/>
              </w:divBdr>
            </w:div>
            <w:div w:id="844052469">
              <w:marLeft w:val="0"/>
              <w:marRight w:val="0"/>
              <w:marTop w:val="0"/>
              <w:marBottom w:val="0"/>
              <w:divBdr>
                <w:top w:val="none" w:sz="0" w:space="0" w:color="auto"/>
                <w:left w:val="none" w:sz="0" w:space="0" w:color="auto"/>
                <w:bottom w:val="none" w:sz="0" w:space="0" w:color="auto"/>
                <w:right w:val="none" w:sz="0" w:space="0" w:color="auto"/>
              </w:divBdr>
            </w:div>
            <w:div w:id="1100487359">
              <w:marLeft w:val="0"/>
              <w:marRight w:val="0"/>
              <w:marTop w:val="0"/>
              <w:marBottom w:val="0"/>
              <w:divBdr>
                <w:top w:val="none" w:sz="0" w:space="0" w:color="auto"/>
                <w:left w:val="none" w:sz="0" w:space="0" w:color="auto"/>
                <w:bottom w:val="none" w:sz="0" w:space="0" w:color="auto"/>
                <w:right w:val="none" w:sz="0" w:space="0" w:color="auto"/>
              </w:divBdr>
            </w:div>
            <w:div w:id="791823042">
              <w:marLeft w:val="0"/>
              <w:marRight w:val="0"/>
              <w:marTop w:val="0"/>
              <w:marBottom w:val="0"/>
              <w:divBdr>
                <w:top w:val="none" w:sz="0" w:space="0" w:color="auto"/>
                <w:left w:val="none" w:sz="0" w:space="0" w:color="auto"/>
                <w:bottom w:val="none" w:sz="0" w:space="0" w:color="auto"/>
                <w:right w:val="none" w:sz="0" w:space="0" w:color="auto"/>
              </w:divBdr>
            </w:div>
            <w:div w:id="934049316">
              <w:marLeft w:val="0"/>
              <w:marRight w:val="0"/>
              <w:marTop w:val="0"/>
              <w:marBottom w:val="0"/>
              <w:divBdr>
                <w:top w:val="none" w:sz="0" w:space="0" w:color="auto"/>
                <w:left w:val="none" w:sz="0" w:space="0" w:color="auto"/>
                <w:bottom w:val="none" w:sz="0" w:space="0" w:color="auto"/>
                <w:right w:val="none" w:sz="0" w:space="0" w:color="auto"/>
              </w:divBdr>
            </w:div>
            <w:div w:id="1609578260">
              <w:marLeft w:val="0"/>
              <w:marRight w:val="0"/>
              <w:marTop w:val="0"/>
              <w:marBottom w:val="0"/>
              <w:divBdr>
                <w:top w:val="none" w:sz="0" w:space="0" w:color="auto"/>
                <w:left w:val="none" w:sz="0" w:space="0" w:color="auto"/>
                <w:bottom w:val="none" w:sz="0" w:space="0" w:color="auto"/>
                <w:right w:val="none" w:sz="0" w:space="0" w:color="auto"/>
              </w:divBdr>
            </w:div>
            <w:div w:id="247929531">
              <w:marLeft w:val="0"/>
              <w:marRight w:val="0"/>
              <w:marTop w:val="0"/>
              <w:marBottom w:val="0"/>
              <w:divBdr>
                <w:top w:val="none" w:sz="0" w:space="0" w:color="auto"/>
                <w:left w:val="none" w:sz="0" w:space="0" w:color="auto"/>
                <w:bottom w:val="none" w:sz="0" w:space="0" w:color="auto"/>
                <w:right w:val="none" w:sz="0" w:space="0" w:color="auto"/>
              </w:divBdr>
            </w:div>
            <w:div w:id="2145348055">
              <w:marLeft w:val="0"/>
              <w:marRight w:val="0"/>
              <w:marTop w:val="0"/>
              <w:marBottom w:val="0"/>
              <w:divBdr>
                <w:top w:val="none" w:sz="0" w:space="0" w:color="auto"/>
                <w:left w:val="none" w:sz="0" w:space="0" w:color="auto"/>
                <w:bottom w:val="none" w:sz="0" w:space="0" w:color="auto"/>
                <w:right w:val="none" w:sz="0" w:space="0" w:color="auto"/>
              </w:divBdr>
            </w:div>
            <w:div w:id="105583023">
              <w:marLeft w:val="0"/>
              <w:marRight w:val="0"/>
              <w:marTop w:val="0"/>
              <w:marBottom w:val="0"/>
              <w:divBdr>
                <w:top w:val="none" w:sz="0" w:space="0" w:color="auto"/>
                <w:left w:val="none" w:sz="0" w:space="0" w:color="auto"/>
                <w:bottom w:val="none" w:sz="0" w:space="0" w:color="auto"/>
                <w:right w:val="none" w:sz="0" w:space="0" w:color="auto"/>
              </w:divBdr>
            </w:div>
            <w:div w:id="1996760754">
              <w:marLeft w:val="0"/>
              <w:marRight w:val="0"/>
              <w:marTop w:val="0"/>
              <w:marBottom w:val="0"/>
              <w:divBdr>
                <w:top w:val="none" w:sz="0" w:space="0" w:color="auto"/>
                <w:left w:val="none" w:sz="0" w:space="0" w:color="auto"/>
                <w:bottom w:val="none" w:sz="0" w:space="0" w:color="auto"/>
                <w:right w:val="none" w:sz="0" w:space="0" w:color="auto"/>
              </w:divBdr>
            </w:div>
            <w:div w:id="160320503">
              <w:marLeft w:val="0"/>
              <w:marRight w:val="0"/>
              <w:marTop w:val="0"/>
              <w:marBottom w:val="0"/>
              <w:divBdr>
                <w:top w:val="none" w:sz="0" w:space="0" w:color="auto"/>
                <w:left w:val="none" w:sz="0" w:space="0" w:color="auto"/>
                <w:bottom w:val="none" w:sz="0" w:space="0" w:color="auto"/>
                <w:right w:val="none" w:sz="0" w:space="0" w:color="auto"/>
              </w:divBdr>
            </w:div>
            <w:div w:id="1896308578">
              <w:marLeft w:val="0"/>
              <w:marRight w:val="0"/>
              <w:marTop w:val="0"/>
              <w:marBottom w:val="0"/>
              <w:divBdr>
                <w:top w:val="none" w:sz="0" w:space="0" w:color="auto"/>
                <w:left w:val="none" w:sz="0" w:space="0" w:color="auto"/>
                <w:bottom w:val="none" w:sz="0" w:space="0" w:color="auto"/>
                <w:right w:val="none" w:sz="0" w:space="0" w:color="auto"/>
              </w:divBdr>
            </w:div>
            <w:div w:id="1276252209">
              <w:marLeft w:val="0"/>
              <w:marRight w:val="0"/>
              <w:marTop w:val="0"/>
              <w:marBottom w:val="0"/>
              <w:divBdr>
                <w:top w:val="none" w:sz="0" w:space="0" w:color="auto"/>
                <w:left w:val="none" w:sz="0" w:space="0" w:color="auto"/>
                <w:bottom w:val="none" w:sz="0" w:space="0" w:color="auto"/>
                <w:right w:val="none" w:sz="0" w:space="0" w:color="auto"/>
              </w:divBdr>
            </w:div>
            <w:div w:id="1059940163">
              <w:marLeft w:val="0"/>
              <w:marRight w:val="0"/>
              <w:marTop w:val="0"/>
              <w:marBottom w:val="0"/>
              <w:divBdr>
                <w:top w:val="none" w:sz="0" w:space="0" w:color="auto"/>
                <w:left w:val="none" w:sz="0" w:space="0" w:color="auto"/>
                <w:bottom w:val="none" w:sz="0" w:space="0" w:color="auto"/>
                <w:right w:val="none" w:sz="0" w:space="0" w:color="auto"/>
              </w:divBdr>
            </w:div>
            <w:div w:id="658535630">
              <w:marLeft w:val="0"/>
              <w:marRight w:val="0"/>
              <w:marTop w:val="0"/>
              <w:marBottom w:val="0"/>
              <w:divBdr>
                <w:top w:val="none" w:sz="0" w:space="0" w:color="auto"/>
                <w:left w:val="none" w:sz="0" w:space="0" w:color="auto"/>
                <w:bottom w:val="none" w:sz="0" w:space="0" w:color="auto"/>
                <w:right w:val="none" w:sz="0" w:space="0" w:color="auto"/>
              </w:divBdr>
            </w:div>
            <w:div w:id="843008365">
              <w:marLeft w:val="0"/>
              <w:marRight w:val="0"/>
              <w:marTop w:val="0"/>
              <w:marBottom w:val="0"/>
              <w:divBdr>
                <w:top w:val="none" w:sz="0" w:space="0" w:color="auto"/>
                <w:left w:val="none" w:sz="0" w:space="0" w:color="auto"/>
                <w:bottom w:val="none" w:sz="0" w:space="0" w:color="auto"/>
                <w:right w:val="none" w:sz="0" w:space="0" w:color="auto"/>
              </w:divBdr>
            </w:div>
            <w:div w:id="2037342330">
              <w:marLeft w:val="0"/>
              <w:marRight w:val="0"/>
              <w:marTop w:val="0"/>
              <w:marBottom w:val="0"/>
              <w:divBdr>
                <w:top w:val="none" w:sz="0" w:space="0" w:color="auto"/>
                <w:left w:val="none" w:sz="0" w:space="0" w:color="auto"/>
                <w:bottom w:val="none" w:sz="0" w:space="0" w:color="auto"/>
                <w:right w:val="none" w:sz="0" w:space="0" w:color="auto"/>
              </w:divBdr>
            </w:div>
            <w:div w:id="1403257616">
              <w:marLeft w:val="0"/>
              <w:marRight w:val="0"/>
              <w:marTop w:val="0"/>
              <w:marBottom w:val="0"/>
              <w:divBdr>
                <w:top w:val="none" w:sz="0" w:space="0" w:color="auto"/>
                <w:left w:val="none" w:sz="0" w:space="0" w:color="auto"/>
                <w:bottom w:val="none" w:sz="0" w:space="0" w:color="auto"/>
                <w:right w:val="none" w:sz="0" w:space="0" w:color="auto"/>
              </w:divBdr>
            </w:div>
            <w:div w:id="270551854">
              <w:marLeft w:val="0"/>
              <w:marRight w:val="0"/>
              <w:marTop w:val="0"/>
              <w:marBottom w:val="0"/>
              <w:divBdr>
                <w:top w:val="none" w:sz="0" w:space="0" w:color="auto"/>
                <w:left w:val="none" w:sz="0" w:space="0" w:color="auto"/>
                <w:bottom w:val="none" w:sz="0" w:space="0" w:color="auto"/>
                <w:right w:val="none" w:sz="0" w:space="0" w:color="auto"/>
              </w:divBdr>
            </w:div>
            <w:div w:id="280382390">
              <w:marLeft w:val="0"/>
              <w:marRight w:val="0"/>
              <w:marTop w:val="0"/>
              <w:marBottom w:val="0"/>
              <w:divBdr>
                <w:top w:val="none" w:sz="0" w:space="0" w:color="auto"/>
                <w:left w:val="none" w:sz="0" w:space="0" w:color="auto"/>
                <w:bottom w:val="none" w:sz="0" w:space="0" w:color="auto"/>
                <w:right w:val="none" w:sz="0" w:space="0" w:color="auto"/>
              </w:divBdr>
              <w:divsChild>
                <w:div w:id="252666474">
                  <w:marLeft w:val="0"/>
                  <w:marRight w:val="0"/>
                  <w:marTop w:val="0"/>
                  <w:marBottom w:val="0"/>
                  <w:divBdr>
                    <w:top w:val="none" w:sz="0" w:space="0" w:color="auto"/>
                    <w:left w:val="none" w:sz="0" w:space="0" w:color="auto"/>
                    <w:bottom w:val="none" w:sz="0" w:space="0" w:color="auto"/>
                    <w:right w:val="none" w:sz="0" w:space="0" w:color="auto"/>
                  </w:divBdr>
                  <w:divsChild>
                    <w:div w:id="11845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90733">
              <w:marLeft w:val="0"/>
              <w:marRight w:val="0"/>
              <w:marTop w:val="0"/>
              <w:marBottom w:val="0"/>
              <w:divBdr>
                <w:top w:val="none" w:sz="0" w:space="0" w:color="auto"/>
                <w:left w:val="none" w:sz="0" w:space="0" w:color="auto"/>
                <w:bottom w:val="none" w:sz="0" w:space="0" w:color="auto"/>
                <w:right w:val="none" w:sz="0" w:space="0" w:color="auto"/>
              </w:divBdr>
            </w:div>
            <w:div w:id="471139098">
              <w:marLeft w:val="0"/>
              <w:marRight w:val="0"/>
              <w:marTop w:val="0"/>
              <w:marBottom w:val="0"/>
              <w:divBdr>
                <w:top w:val="none" w:sz="0" w:space="0" w:color="auto"/>
                <w:left w:val="none" w:sz="0" w:space="0" w:color="auto"/>
                <w:bottom w:val="none" w:sz="0" w:space="0" w:color="auto"/>
                <w:right w:val="none" w:sz="0" w:space="0" w:color="auto"/>
              </w:divBdr>
            </w:div>
            <w:div w:id="2002930791">
              <w:marLeft w:val="0"/>
              <w:marRight w:val="0"/>
              <w:marTop w:val="0"/>
              <w:marBottom w:val="0"/>
              <w:divBdr>
                <w:top w:val="none" w:sz="0" w:space="0" w:color="auto"/>
                <w:left w:val="none" w:sz="0" w:space="0" w:color="auto"/>
                <w:bottom w:val="none" w:sz="0" w:space="0" w:color="auto"/>
                <w:right w:val="none" w:sz="0" w:space="0" w:color="auto"/>
              </w:divBdr>
            </w:div>
            <w:div w:id="942811134">
              <w:marLeft w:val="0"/>
              <w:marRight w:val="0"/>
              <w:marTop w:val="0"/>
              <w:marBottom w:val="0"/>
              <w:divBdr>
                <w:top w:val="none" w:sz="0" w:space="0" w:color="auto"/>
                <w:left w:val="none" w:sz="0" w:space="0" w:color="auto"/>
                <w:bottom w:val="none" w:sz="0" w:space="0" w:color="auto"/>
                <w:right w:val="none" w:sz="0" w:space="0" w:color="auto"/>
              </w:divBdr>
            </w:div>
            <w:div w:id="1183860383">
              <w:marLeft w:val="0"/>
              <w:marRight w:val="0"/>
              <w:marTop w:val="0"/>
              <w:marBottom w:val="0"/>
              <w:divBdr>
                <w:top w:val="none" w:sz="0" w:space="0" w:color="auto"/>
                <w:left w:val="none" w:sz="0" w:space="0" w:color="auto"/>
                <w:bottom w:val="none" w:sz="0" w:space="0" w:color="auto"/>
                <w:right w:val="none" w:sz="0" w:space="0" w:color="auto"/>
              </w:divBdr>
              <w:divsChild>
                <w:div w:id="327026003">
                  <w:marLeft w:val="0"/>
                  <w:marRight w:val="0"/>
                  <w:marTop w:val="0"/>
                  <w:marBottom w:val="0"/>
                  <w:divBdr>
                    <w:top w:val="none" w:sz="0" w:space="0" w:color="auto"/>
                    <w:left w:val="none" w:sz="0" w:space="0" w:color="auto"/>
                    <w:bottom w:val="none" w:sz="0" w:space="0" w:color="auto"/>
                    <w:right w:val="none" w:sz="0" w:space="0" w:color="auto"/>
                  </w:divBdr>
                  <w:divsChild>
                    <w:div w:id="18283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3791">
              <w:marLeft w:val="0"/>
              <w:marRight w:val="0"/>
              <w:marTop w:val="0"/>
              <w:marBottom w:val="0"/>
              <w:divBdr>
                <w:top w:val="none" w:sz="0" w:space="0" w:color="auto"/>
                <w:left w:val="none" w:sz="0" w:space="0" w:color="auto"/>
                <w:bottom w:val="none" w:sz="0" w:space="0" w:color="auto"/>
                <w:right w:val="none" w:sz="0" w:space="0" w:color="auto"/>
              </w:divBdr>
            </w:div>
            <w:div w:id="1564828825">
              <w:marLeft w:val="0"/>
              <w:marRight w:val="0"/>
              <w:marTop w:val="0"/>
              <w:marBottom w:val="0"/>
              <w:divBdr>
                <w:top w:val="none" w:sz="0" w:space="0" w:color="auto"/>
                <w:left w:val="none" w:sz="0" w:space="0" w:color="auto"/>
                <w:bottom w:val="none" w:sz="0" w:space="0" w:color="auto"/>
                <w:right w:val="none" w:sz="0" w:space="0" w:color="auto"/>
              </w:divBdr>
            </w:div>
            <w:div w:id="1925458219">
              <w:marLeft w:val="0"/>
              <w:marRight w:val="0"/>
              <w:marTop w:val="0"/>
              <w:marBottom w:val="0"/>
              <w:divBdr>
                <w:top w:val="none" w:sz="0" w:space="0" w:color="auto"/>
                <w:left w:val="none" w:sz="0" w:space="0" w:color="auto"/>
                <w:bottom w:val="none" w:sz="0" w:space="0" w:color="auto"/>
                <w:right w:val="none" w:sz="0" w:space="0" w:color="auto"/>
              </w:divBdr>
              <w:divsChild>
                <w:div w:id="1478062438">
                  <w:marLeft w:val="0"/>
                  <w:marRight w:val="0"/>
                  <w:marTop w:val="0"/>
                  <w:marBottom w:val="0"/>
                  <w:divBdr>
                    <w:top w:val="none" w:sz="0" w:space="0" w:color="auto"/>
                    <w:left w:val="none" w:sz="0" w:space="0" w:color="auto"/>
                    <w:bottom w:val="none" w:sz="0" w:space="0" w:color="auto"/>
                    <w:right w:val="none" w:sz="0" w:space="0" w:color="auto"/>
                  </w:divBdr>
                  <w:divsChild>
                    <w:div w:id="15863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77">
              <w:marLeft w:val="0"/>
              <w:marRight w:val="0"/>
              <w:marTop w:val="0"/>
              <w:marBottom w:val="0"/>
              <w:divBdr>
                <w:top w:val="none" w:sz="0" w:space="0" w:color="auto"/>
                <w:left w:val="none" w:sz="0" w:space="0" w:color="auto"/>
                <w:bottom w:val="none" w:sz="0" w:space="0" w:color="auto"/>
                <w:right w:val="none" w:sz="0" w:space="0" w:color="auto"/>
              </w:divBdr>
            </w:div>
            <w:div w:id="171066887">
              <w:marLeft w:val="0"/>
              <w:marRight w:val="0"/>
              <w:marTop w:val="0"/>
              <w:marBottom w:val="0"/>
              <w:divBdr>
                <w:top w:val="none" w:sz="0" w:space="0" w:color="auto"/>
                <w:left w:val="none" w:sz="0" w:space="0" w:color="auto"/>
                <w:bottom w:val="none" w:sz="0" w:space="0" w:color="auto"/>
                <w:right w:val="none" w:sz="0" w:space="0" w:color="auto"/>
              </w:divBdr>
              <w:divsChild>
                <w:div w:id="1249774766">
                  <w:marLeft w:val="0"/>
                  <w:marRight w:val="0"/>
                  <w:marTop w:val="0"/>
                  <w:marBottom w:val="0"/>
                  <w:divBdr>
                    <w:top w:val="none" w:sz="0" w:space="0" w:color="auto"/>
                    <w:left w:val="none" w:sz="0" w:space="0" w:color="auto"/>
                    <w:bottom w:val="none" w:sz="0" w:space="0" w:color="auto"/>
                    <w:right w:val="none" w:sz="0" w:space="0" w:color="auto"/>
                  </w:divBdr>
                  <w:divsChild>
                    <w:div w:id="18829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p.1obraz.ru/" TargetMode="External"/><Relationship Id="rId21" Type="http://schemas.openxmlformats.org/officeDocument/2006/relationships/hyperlink" Target="https://vip.1obraz.ru/" TargetMode="External"/><Relationship Id="rId42" Type="http://schemas.openxmlformats.org/officeDocument/2006/relationships/hyperlink" Target="https://vip.1obraz.ru/" TargetMode="External"/><Relationship Id="rId63" Type="http://schemas.openxmlformats.org/officeDocument/2006/relationships/hyperlink" Target="https://vip.1obraz.ru/" TargetMode="External"/><Relationship Id="rId84" Type="http://schemas.openxmlformats.org/officeDocument/2006/relationships/hyperlink" Target="https://vip.1obraz.ru/" TargetMode="External"/><Relationship Id="rId138" Type="http://schemas.openxmlformats.org/officeDocument/2006/relationships/hyperlink" Target="https://vip.1obraz.ru/" TargetMode="External"/><Relationship Id="rId159" Type="http://schemas.openxmlformats.org/officeDocument/2006/relationships/hyperlink" Target="https://vip.1obraz.ru/" TargetMode="External"/><Relationship Id="rId170" Type="http://schemas.openxmlformats.org/officeDocument/2006/relationships/hyperlink" Target="https://vip.1obraz.ru/" TargetMode="External"/><Relationship Id="rId191" Type="http://schemas.openxmlformats.org/officeDocument/2006/relationships/hyperlink" Target="https://vip.1obraz.ru/" TargetMode="External"/><Relationship Id="rId196" Type="http://schemas.openxmlformats.org/officeDocument/2006/relationships/hyperlink" Target="https://vip.1obraz.ru/" TargetMode="External"/><Relationship Id="rId16" Type="http://schemas.openxmlformats.org/officeDocument/2006/relationships/hyperlink" Target="https://vip.1obraz.ru/" TargetMode="External"/><Relationship Id="rId107" Type="http://schemas.openxmlformats.org/officeDocument/2006/relationships/hyperlink" Target="https://vip.1obraz.ru/" TargetMode="External"/><Relationship Id="rId11"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53" Type="http://schemas.openxmlformats.org/officeDocument/2006/relationships/hyperlink" Target="https://vip.1obraz.ru/" TargetMode="External"/><Relationship Id="rId58" Type="http://schemas.openxmlformats.org/officeDocument/2006/relationships/hyperlink" Target="https://vip.1obraz.ru/" TargetMode="External"/><Relationship Id="rId74" Type="http://schemas.openxmlformats.org/officeDocument/2006/relationships/hyperlink" Target="https://vip.1obraz.ru/" TargetMode="External"/><Relationship Id="rId79" Type="http://schemas.openxmlformats.org/officeDocument/2006/relationships/hyperlink" Target="https://vip.1obraz.ru/" TargetMode="External"/><Relationship Id="rId102" Type="http://schemas.openxmlformats.org/officeDocument/2006/relationships/hyperlink" Target="https://vip.1obraz.ru/" TargetMode="External"/><Relationship Id="rId123" Type="http://schemas.openxmlformats.org/officeDocument/2006/relationships/hyperlink" Target="https://vip.1obraz.ru/" TargetMode="External"/><Relationship Id="rId128" Type="http://schemas.openxmlformats.org/officeDocument/2006/relationships/hyperlink" Target="https://vip.1obraz.ru/" TargetMode="External"/><Relationship Id="rId144" Type="http://schemas.openxmlformats.org/officeDocument/2006/relationships/hyperlink" Target="https://vip.1obraz.ru/" TargetMode="External"/><Relationship Id="rId149" Type="http://schemas.openxmlformats.org/officeDocument/2006/relationships/hyperlink" Target="https://vip.1obraz.ru/" TargetMode="External"/><Relationship Id="rId5" Type="http://schemas.openxmlformats.org/officeDocument/2006/relationships/hyperlink" Target="https://vip.1obraz.ru/" TargetMode="External"/><Relationship Id="rId90" Type="http://schemas.openxmlformats.org/officeDocument/2006/relationships/hyperlink" Target="https://vip.1obraz.ru/" TargetMode="External"/><Relationship Id="rId95" Type="http://schemas.openxmlformats.org/officeDocument/2006/relationships/hyperlink" Target="https://vip.1obraz.ru/" TargetMode="External"/><Relationship Id="rId160" Type="http://schemas.openxmlformats.org/officeDocument/2006/relationships/hyperlink" Target="https://vip.1obraz.ru/" TargetMode="External"/><Relationship Id="rId165" Type="http://schemas.openxmlformats.org/officeDocument/2006/relationships/hyperlink" Target="https://vip.1obraz.ru/" TargetMode="External"/><Relationship Id="rId181" Type="http://schemas.openxmlformats.org/officeDocument/2006/relationships/hyperlink" Target="https://vip.1obraz.ru/" TargetMode="External"/><Relationship Id="rId186"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64" Type="http://schemas.openxmlformats.org/officeDocument/2006/relationships/hyperlink" Target="https://vip.1obraz.ru/" TargetMode="External"/><Relationship Id="rId69" Type="http://schemas.openxmlformats.org/officeDocument/2006/relationships/hyperlink" Target="https://vip.1obraz.ru/" TargetMode="External"/><Relationship Id="rId113" Type="http://schemas.openxmlformats.org/officeDocument/2006/relationships/hyperlink" Target="https://vip.1obraz.ru/" TargetMode="External"/><Relationship Id="rId118" Type="http://schemas.openxmlformats.org/officeDocument/2006/relationships/hyperlink" Target="https://vip.1obraz.ru/" TargetMode="External"/><Relationship Id="rId134" Type="http://schemas.openxmlformats.org/officeDocument/2006/relationships/hyperlink" Target="https://vip.1obraz.ru/" TargetMode="External"/><Relationship Id="rId139" Type="http://schemas.openxmlformats.org/officeDocument/2006/relationships/hyperlink" Target="https://vip.1obraz.ru/" TargetMode="External"/><Relationship Id="rId80" Type="http://schemas.openxmlformats.org/officeDocument/2006/relationships/hyperlink" Target="https://vip.1obraz.ru/" TargetMode="External"/><Relationship Id="rId85" Type="http://schemas.openxmlformats.org/officeDocument/2006/relationships/hyperlink" Target="https://vip.1obraz.ru/" TargetMode="External"/><Relationship Id="rId150" Type="http://schemas.openxmlformats.org/officeDocument/2006/relationships/hyperlink" Target="https://vip.1obraz.ru/" TargetMode="External"/><Relationship Id="rId155" Type="http://schemas.openxmlformats.org/officeDocument/2006/relationships/hyperlink" Target="https://vip.1obraz.ru/" TargetMode="External"/><Relationship Id="rId171" Type="http://schemas.openxmlformats.org/officeDocument/2006/relationships/hyperlink" Target="https://vip.1obraz.ru/" TargetMode="External"/><Relationship Id="rId176" Type="http://schemas.openxmlformats.org/officeDocument/2006/relationships/hyperlink" Target="https://vip.1obraz.ru/" TargetMode="External"/><Relationship Id="rId192" Type="http://schemas.openxmlformats.org/officeDocument/2006/relationships/hyperlink" Target="https://vip.1obraz.ru/" TargetMode="External"/><Relationship Id="rId19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59" Type="http://schemas.openxmlformats.org/officeDocument/2006/relationships/hyperlink" Target="https://vip.1obraz.ru/" TargetMode="External"/><Relationship Id="rId103" Type="http://schemas.openxmlformats.org/officeDocument/2006/relationships/hyperlink" Target="https://vip.1obraz.ru/" TargetMode="External"/><Relationship Id="rId108" Type="http://schemas.openxmlformats.org/officeDocument/2006/relationships/hyperlink" Target="https://vip.1obraz.ru/" TargetMode="External"/><Relationship Id="rId124" Type="http://schemas.openxmlformats.org/officeDocument/2006/relationships/hyperlink" Target="https://vip.1obraz.ru/" TargetMode="External"/><Relationship Id="rId129" Type="http://schemas.openxmlformats.org/officeDocument/2006/relationships/hyperlink" Target="https://vip.1obraz.ru/" TargetMode="External"/><Relationship Id="rId54" Type="http://schemas.openxmlformats.org/officeDocument/2006/relationships/hyperlink" Target="https://vip.1obraz.ru/" TargetMode="External"/><Relationship Id="rId70" Type="http://schemas.openxmlformats.org/officeDocument/2006/relationships/hyperlink" Target="https://vip.1obraz.ru/" TargetMode="External"/><Relationship Id="rId75" Type="http://schemas.openxmlformats.org/officeDocument/2006/relationships/hyperlink" Target="https://vip.1obraz.ru/" TargetMode="External"/><Relationship Id="rId91" Type="http://schemas.openxmlformats.org/officeDocument/2006/relationships/hyperlink" Target="https://vip.1obraz.ru/" TargetMode="External"/><Relationship Id="rId96" Type="http://schemas.openxmlformats.org/officeDocument/2006/relationships/hyperlink" Target="https://vip.1obraz.ru/" TargetMode="External"/><Relationship Id="rId140" Type="http://schemas.openxmlformats.org/officeDocument/2006/relationships/hyperlink" Target="https://vip.1obraz.ru/" TargetMode="External"/><Relationship Id="rId145" Type="http://schemas.openxmlformats.org/officeDocument/2006/relationships/hyperlink" Target="https://vip.1obraz.ru/" TargetMode="External"/><Relationship Id="rId161" Type="http://schemas.openxmlformats.org/officeDocument/2006/relationships/hyperlink" Target="https://vip.1obraz.ru/" TargetMode="External"/><Relationship Id="rId166" Type="http://schemas.openxmlformats.org/officeDocument/2006/relationships/hyperlink" Target="https://vip.1obraz.ru/" TargetMode="External"/><Relationship Id="rId182" Type="http://schemas.openxmlformats.org/officeDocument/2006/relationships/hyperlink" Target="https://vip.1obraz.ru/" TargetMode="External"/><Relationship Id="rId187" Type="http://schemas.openxmlformats.org/officeDocument/2006/relationships/hyperlink" Target="https://vip.1obraz.ru/" TargetMode="External"/><Relationship Id="rId1" Type="http://schemas.openxmlformats.org/officeDocument/2006/relationships/styles" Target="styles.xml"/><Relationship Id="rId6"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49" Type="http://schemas.openxmlformats.org/officeDocument/2006/relationships/hyperlink" Target="https://vip.1obraz.ru/" TargetMode="External"/><Relationship Id="rId114" Type="http://schemas.openxmlformats.org/officeDocument/2006/relationships/hyperlink" Target="https://vip.1obraz.ru/" TargetMode="External"/><Relationship Id="rId119" Type="http://schemas.openxmlformats.org/officeDocument/2006/relationships/hyperlink" Target="https://vip.1obraz.ru/" TargetMode="External"/><Relationship Id="rId44" Type="http://schemas.openxmlformats.org/officeDocument/2006/relationships/hyperlink" Target="https://vip.1obraz.ru/" TargetMode="External"/><Relationship Id="rId60" Type="http://schemas.openxmlformats.org/officeDocument/2006/relationships/hyperlink" Target="https://vip.1obraz.ru/" TargetMode="External"/><Relationship Id="rId65" Type="http://schemas.openxmlformats.org/officeDocument/2006/relationships/hyperlink" Target="https://vip.1obraz.ru/" TargetMode="External"/><Relationship Id="rId81" Type="http://schemas.openxmlformats.org/officeDocument/2006/relationships/hyperlink" Target="https://vip.1obraz.ru/" TargetMode="External"/><Relationship Id="rId86" Type="http://schemas.openxmlformats.org/officeDocument/2006/relationships/hyperlink" Target="https://vip.1obraz.ru/" TargetMode="External"/><Relationship Id="rId130" Type="http://schemas.openxmlformats.org/officeDocument/2006/relationships/hyperlink" Target="https://vip.1obraz.ru/" TargetMode="External"/><Relationship Id="rId135" Type="http://schemas.openxmlformats.org/officeDocument/2006/relationships/hyperlink" Target="https://vip.1obraz.ru/" TargetMode="External"/><Relationship Id="rId151" Type="http://schemas.openxmlformats.org/officeDocument/2006/relationships/hyperlink" Target="https://vip.1obraz.ru/" TargetMode="External"/><Relationship Id="rId156" Type="http://schemas.openxmlformats.org/officeDocument/2006/relationships/hyperlink" Target="https://vip.1obraz.ru/" TargetMode="External"/><Relationship Id="rId177" Type="http://schemas.openxmlformats.org/officeDocument/2006/relationships/hyperlink" Target="https://vip.1obraz.ru/" TargetMode="External"/><Relationship Id="rId198" Type="http://schemas.openxmlformats.org/officeDocument/2006/relationships/fontTable" Target="fontTable.xml"/><Relationship Id="rId172" Type="http://schemas.openxmlformats.org/officeDocument/2006/relationships/hyperlink" Target="https://vip.1obraz.ru/" TargetMode="External"/><Relationship Id="rId193"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9" Type="http://schemas.openxmlformats.org/officeDocument/2006/relationships/hyperlink" Target="https://vip.1obraz.ru/" TargetMode="External"/><Relationship Id="rId109" Type="http://schemas.openxmlformats.org/officeDocument/2006/relationships/hyperlink" Target="https://vip.1obraz.ru/" TargetMode="External"/><Relationship Id="rId34"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hyperlink" Target="https://vip.1obraz.ru/" TargetMode="External"/><Relationship Id="rId76" Type="http://schemas.openxmlformats.org/officeDocument/2006/relationships/hyperlink" Target="https://vip.1obraz.ru/" TargetMode="External"/><Relationship Id="rId97" Type="http://schemas.openxmlformats.org/officeDocument/2006/relationships/hyperlink" Target="https://vip.1obraz.ru/" TargetMode="External"/><Relationship Id="rId104" Type="http://schemas.openxmlformats.org/officeDocument/2006/relationships/hyperlink" Target="https://vip.1obraz.ru/" TargetMode="External"/><Relationship Id="rId120" Type="http://schemas.openxmlformats.org/officeDocument/2006/relationships/hyperlink" Target="https://vip.1obraz.ru/" TargetMode="External"/><Relationship Id="rId125" Type="http://schemas.openxmlformats.org/officeDocument/2006/relationships/hyperlink" Target="https://vip.1obraz.ru/" TargetMode="External"/><Relationship Id="rId141" Type="http://schemas.openxmlformats.org/officeDocument/2006/relationships/hyperlink" Target="https://vip.1obraz.ru/" TargetMode="External"/><Relationship Id="rId146" Type="http://schemas.openxmlformats.org/officeDocument/2006/relationships/hyperlink" Target="https://vip.1obraz.ru/" TargetMode="External"/><Relationship Id="rId167" Type="http://schemas.openxmlformats.org/officeDocument/2006/relationships/hyperlink" Target="https://vip.1obraz.ru/" TargetMode="External"/><Relationship Id="rId188" Type="http://schemas.openxmlformats.org/officeDocument/2006/relationships/hyperlink" Target="https://vip.1obraz.ru/" TargetMode="External"/><Relationship Id="rId7" Type="http://schemas.openxmlformats.org/officeDocument/2006/relationships/hyperlink" Target="https://vip.1obraz.ru/" TargetMode="External"/><Relationship Id="rId71" Type="http://schemas.openxmlformats.org/officeDocument/2006/relationships/hyperlink" Target="https://vip.1obraz.ru/" TargetMode="External"/><Relationship Id="rId92" Type="http://schemas.openxmlformats.org/officeDocument/2006/relationships/hyperlink" Target="https://vip.1obraz.ru/" TargetMode="External"/><Relationship Id="rId162" Type="http://schemas.openxmlformats.org/officeDocument/2006/relationships/hyperlink" Target="https://vip.1obraz.ru/" TargetMode="External"/><Relationship Id="rId183" Type="http://schemas.openxmlformats.org/officeDocument/2006/relationships/hyperlink" Target="https://vip.1obraz.ru/" TargetMode="External"/><Relationship Id="rId2" Type="http://schemas.openxmlformats.org/officeDocument/2006/relationships/settings" Target="settings.xml"/><Relationship Id="rId29" Type="http://schemas.openxmlformats.org/officeDocument/2006/relationships/hyperlink" Target="https://vip.1obraz.ru/" TargetMode="External"/><Relationship Id="rId24"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66" Type="http://schemas.openxmlformats.org/officeDocument/2006/relationships/hyperlink" Target="https://vip.1obraz.ru/" TargetMode="External"/><Relationship Id="rId87" Type="http://schemas.openxmlformats.org/officeDocument/2006/relationships/hyperlink" Target="https://vip.1obraz.ru/" TargetMode="External"/><Relationship Id="rId110" Type="http://schemas.openxmlformats.org/officeDocument/2006/relationships/hyperlink" Target="https://vip.1obraz.ru/" TargetMode="External"/><Relationship Id="rId115" Type="http://schemas.openxmlformats.org/officeDocument/2006/relationships/hyperlink" Target="https://vip.1obraz.ru/" TargetMode="External"/><Relationship Id="rId131" Type="http://schemas.openxmlformats.org/officeDocument/2006/relationships/hyperlink" Target="https://vip.1obraz.ru/" TargetMode="External"/><Relationship Id="rId136" Type="http://schemas.openxmlformats.org/officeDocument/2006/relationships/hyperlink" Target="https://vip.1obraz.ru/" TargetMode="External"/><Relationship Id="rId157" Type="http://schemas.openxmlformats.org/officeDocument/2006/relationships/hyperlink" Target="https://vip.1obraz.ru/" TargetMode="External"/><Relationship Id="rId178" Type="http://schemas.openxmlformats.org/officeDocument/2006/relationships/hyperlink" Target="https://vip.1obraz.ru/" TargetMode="External"/><Relationship Id="rId61" Type="http://schemas.openxmlformats.org/officeDocument/2006/relationships/hyperlink" Target="https://vip.1obraz.ru/" TargetMode="External"/><Relationship Id="rId82" Type="http://schemas.openxmlformats.org/officeDocument/2006/relationships/hyperlink" Target="https://vip.1obraz.ru/" TargetMode="External"/><Relationship Id="rId152" Type="http://schemas.openxmlformats.org/officeDocument/2006/relationships/hyperlink" Target="https://vip.1obraz.ru/" TargetMode="External"/><Relationship Id="rId173" Type="http://schemas.openxmlformats.org/officeDocument/2006/relationships/hyperlink" Target="https://vip.1obraz.ru/" TargetMode="External"/><Relationship Id="rId194" Type="http://schemas.openxmlformats.org/officeDocument/2006/relationships/hyperlink" Target="https://vip.1obraz.ru/" TargetMode="External"/><Relationship Id="rId199" Type="http://schemas.openxmlformats.org/officeDocument/2006/relationships/theme" Target="theme/theme1.xml"/><Relationship Id="rId19" Type="http://schemas.openxmlformats.org/officeDocument/2006/relationships/hyperlink" Target="https://vip.1obraz.ru/" TargetMode="External"/><Relationship Id="rId14"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56" Type="http://schemas.openxmlformats.org/officeDocument/2006/relationships/hyperlink" Target="https://vip.1obraz.ru/" TargetMode="External"/><Relationship Id="rId77" Type="http://schemas.openxmlformats.org/officeDocument/2006/relationships/hyperlink" Target="https://vip.1obraz.ru/" TargetMode="External"/><Relationship Id="rId100" Type="http://schemas.openxmlformats.org/officeDocument/2006/relationships/hyperlink" Target="https://vip.1obraz.ru/" TargetMode="External"/><Relationship Id="rId105" Type="http://schemas.openxmlformats.org/officeDocument/2006/relationships/hyperlink" Target="https://vip.1obraz.ru/" TargetMode="External"/><Relationship Id="rId126" Type="http://schemas.openxmlformats.org/officeDocument/2006/relationships/hyperlink" Target="https://vip.1obraz.ru/" TargetMode="External"/><Relationship Id="rId147" Type="http://schemas.openxmlformats.org/officeDocument/2006/relationships/hyperlink" Target="https://vip.1obraz.ru/" TargetMode="External"/><Relationship Id="rId168"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hyperlink" Target="https://vip.1obraz.ru/" TargetMode="External"/><Relationship Id="rId72" Type="http://schemas.openxmlformats.org/officeDocument/2006/relationships/hyperlink" Target="https://vip.1obraz.ru/" TargetMode="External"/><Relationship Id="rId93" Type="http://schemas.openxmlformats.org/officeDocument/2006/relationships/hyperlink" Target="https://vip.1obraz.ru/" TargetMode="External"/><Relationship Id="rId98" Type="http://schemas.openxmlformats.org/officeDocument/2006/relationships/hyperlink" Target="https://vip.1obraz.ru/" TargetMode="External"/><Relationship Id="rId121" Type="http://schemas.openxmlformats.org/officeDocument/2006/relationships/hyperlink" Target="https://vip.1obraz.ru/" TargetMode="External"/><Relationship Id="rId142" Type="http://schemas.openxmlformats.org/officeDocument/2006/relationships/hyperlink" Target="https://vip.1obraz.ru/" TargetMode="External"/><Relationship Id="rId163" Type="http://schemas.openxmlformats.org/officeDocument/2006/relationships/hyperlink" Target="https://vip.1obraz.ru/" TargetMode="External"/><Relationship Id="rId184" Type="http://schemas.openxmlformats.org/officeDocument/2006/relationships/hyperlink" Target="https://vip.1obraz.ru/" TargetMode="External"/><Relationship Id="rId189" Type="http://schemas.openxmlformats.org/officeDocument/2006/relationships/hyperlink" Target="https://vip.1obraz.ru/" TargetMode="External"/><Relationship Id="rId3" Type="http://schemas.openxmlformats.org/officeDocument/2006/relationships/webSettings" Target="webSettings.xml"/><Relationship Id="rId25" Type="http://schemas.openxmlformats.org/officeDocument/2006/relationships/hyperlink" Target="https://vip.1obraz.ru/" TargetMode="External"/><Relationship Id="rId46" Type="http://schemas.openxmlformats.org/officeDocument/2006/relationships/hyperlink" Target="https://vip.1obraz.ru/" TargetMode="External"/><Relationship Id="rId67" Type="http://schemas.openxmlformats.org/officeDocument/2006/relationships/hyperlink" Target="https://vip.1obraz.ru/" TargetMode="External"/><Relationship Id="rId116" Type="http://schemas.openxmlformats.org/officeDocument/2006/relationships/hyperlink" Target="https://vip.1obraz.ru/" TargetMode="External"/><Relationship Id="rId137" Type="http://schemas.openxmlformats.org/officeDocument/2006/relationships/hyperlink" Target="https://vip.1obraz.ru/" TargetMode="External"/><Relationship Id="rId158" Type="http://schemas.openxmlformats.org/officeDocument/2006/relationships/hyperlink" Target="https://vip.1obraz.ru/" TargetMode="Externa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62" Type="http://schemas.openxmlformats.org/officeDocument/2006/relationships/hyperlink" Target="https://vip.1obraz.ru/" TargetMode="External"/><Relationship Id="rId83" Type="http://schemas.openxmlformats.org/officeDocument/2006/relationships/hyperlink" Target="https://vip.1obraz.ru/" TargetMode="External"/><Relationship Id="rId88" Type="http://schemas.openxmlformats.org/officeDocument/2006/relationships/hyperlink" Target="https://vip.1obraz.ru/" TargetMode="External"/><Relationship Id="rId111" Type="http://schemas.openxmlformats.org/officeDocument/2006/relationships/hyperlink" Target="https://vip.1obraz.ru/" TargetMode="External"/><Relationship Id="rId132" Type="http://schemas.openxmlformats.org/officeDocument/2006/relationships/hyperlink" Target="https://vip.1obraz.ru/" TargetMode="External"/><Relationship Id="rId153" Type="http://schemas.openxmlformats.org/officeDocument/2006/relationships/hyperlink" Target="https://vip.1obraz.ru/" TargetMode="External"/><Relationship Id="rId174" Type="http://schemas.openxmlformats.org/officeDocument/2006/relationships/hyperlink" Target="https://vip.1obraz.ru/" TargetMode="External"/><Relationship Id="rId179" Type="http://schemas.openxmlformats.org/officeDocument/2006/relationships/hyperlink" Target="https://vip.1obraz.ru/" TargetMode="External"/><Relationship Id="rId195" Type="http://schemas.openxmlformats.org/officeDocument/2006/relationships/hyperlink" Target="https://vip.1obraz.ru/" TargetMode="External"/><Relationship Id="rId190" Type="http://schemas.openxmlformats.org/officeDocument/2006/relationships/hyperlink" Target="https://vip.1obraz.ru/" TargetMode="External"/><Relationship Id="rId15" Type="http://schemas.openxmlformats.org/officeDocument/2006/relationships/hyperlink" Target="https://vip.1obraz.ru/" TargetMode="External"/><Relationship Id="rId36" Type="http://schemas.openxmlformats.org/officeDocument/2006/relationships/hyperlink" Target="https://vip.1obraz.ru/" TargetMode="External"/><Relationship Id="rId57" Type="http://schemas.openxmlformats.org/officeDocument/2006/relationships/hyperlink" Target="https://vip.1obraz.ru/" TargetMode="External"/><Relationship Id="rId106" Type="http://schemas.openxmlformats.org/officeDocument/2006/relationships/hyperlink" Target="https://vip.1obraz.ru/" TargetMode="External"/><Relationship Id="rId127" Type="http://schemas.openxmlformats.org/officeDocument/2006/relationships/hyperlink" Target="https://vip.1obraz.ru/" TargetMode="External"/><Relationship Id="rId10" Type="http://schemas.openxmlformats.org/officeDocument/2006/relationships/hyperlink" Target="https://vip.1obraz.ru/" TargetMode="External"/><Relationship Id="rId31" Type="http://schemas.openxmlformats.org/officeDocument/2006/relationships/hyperlink" Target="https://vip.1obraz.ru/" TargetMode="External"/><Relationship Id="rId52" Type="http://schemas.openxmlformats.org/officeDocument/2006/relationships/hyperlink" Target="https://vip.1obraz.ru/" TargetMode="External"/><Relationship Id="rId73" Type="http://schemas.openxmlformats.org/officeDocument/2006/relationships/hyperlink" Target="https://vip.1obraz.ru/" TargetMode="External"/><Relationship Id="rId78" Type="http://schemas.openxmlformats.org/officeDocument/2006/relationships/hyperlink" Target="https://vip.1obraz.ru/" TargetMode="External"/><Relationship Id="rId94" Type="http://schemas.openxmlformats.org/officeDocument/2006/relationships/hyperlink" Target="https://vip.1obraz.ru/" TargetMode="External"/><Relationship Id="rId99" Type="http://schemas.openxmlformats.org/officeDocument/2006/relationships/hyperlink" Target="https://vip.1obraz.ru/" TargetMode="External"/><Relationship Id="rId101" Type="http://schemas.openxmlformats.org/officeDocument/2006/relationships/hyperlink" Target="https://vip.1obraz.ru/" TargetMode="External"/><Relationship Id="rId122" Type="http://schemas.openxmlformats.org/officeDocument/2006/relationships/hyperlink" Target="https://vip.1obraz.ru/" TargetMode="External"/><Relationship Id="rId143" Type="http://schemas.openxmlformats.org/officeDocument/2006/relationships/hyperlink" Target="https://vip.1obraz.ru/" TargetMode="External"/><Relationship Id="rId148" Type="http://schemas.openxmlformats.org/officeDocument/2006/relationships/hyperlink" Target="https://vip.1obraz.ru/" TargetMode="External"/><Relationship Id="rId164" Type="http://schemas.openxmlformats.org/officeDocument/2006/relationships/hyperlink" Target="https://vip.1obraz.ru/" TargetMode="External"/><Relationship Id="rId169" Type="http://schemas.openxmlformats.org/officeDocument/2006/relationships/hyperlink" Target="https://vip.1obraz.ru/" TargetMode="External"/><Relationship Id="rId185" Type="http://schemas.openxmlformats.org/officeDocument/2006/relationships/hyperlink" Target="https://vip.1obraz.ru/" TargetMode="Externa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 Id="rId180" Type="http://schemas.openxmlformats.org/officeDocument/2006/relationships/hyperlink" Target="https://vip.1obraz.ru/" TargetMode="External"/><Relationship Id="rId26" Type="http://schemas.openxmlformats.org/officeDocument/2006/relationships/hyperlink" Target="https://vip.1obraz.ru/" TargetMode="External"/><Relationship Id="rId47" Type="http://schemas.openxmlformats.org/officeDocument/2006/relationships/hyperlink" Target="https://vip.1obraz.ru/" TargetMode="External"/><Relationship Id="rId68" Type="http://schemas.openxmlformats.org/officeDocument/2006/relationships/hyperlink" Target="https://vip.1obraz.ru/" TargetMode="External"/><Relationship Id="rId89" Type="http://schemas.openxmlformats.org/officeDocument/2006/relationships/hyperlink" Target="https://vip.1obraz.ru/" TargetMode="External"/><Relationship Id="rId112" Type="http://schemas.openxmlformats.org/officeDocument/2006/relationships/hyperlink" Target="https://vip.1obraz.ru/" TargetMode="External"/><Relationship Id="rId133" Type="http://schemas.openxmlformats.org/officeDocument/2006/relationships/hyperlink" Target="https://vip.1obraz.ru/" TargetMode="External"/><Relationship Id="rId154" Type="http://schemas.openxmlformats.org/officeDocument/2006/relationships/hyperlink" Target="https://vip.1obraz.ru/" TargetMode="External"/><Relationship Id="rId175"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17939</Words>
  <Characters>102255</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Белочка</dc:creator>
  <cp:keywords/>
  <dc:description/>
  <cp:lastModifiedBy>Белочка</cp:lastModifiedBy>
  <cp:revision>2</cp:revision>
  <dcterms:created xsi:type="dcterms:W3CDTF">2023-01-25T02:37:00Z</dcterms:created>
  <dcterms:modified xsi:type="dcterms:W3CDTF">2023-01-25T02:37:00Z</dcterms:modified>
</cp:coreProperties>
</file>