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1FC" w:rsidRPr="00DB12FF" w:rsidRDefault="003451FC" w:rsidP="003451FC">
      <w:pPr>
        <w:tabs>
          <w:tab w:val="left" w:pos="1080"/>
        </w:tabs>
        <w:spacing w:before="120" w:after="120"/>
        <w:ind w:firstLine="540"/>
        <w:jc w:val="right"/>
        <w:rPr>
          <w:sz w:val="24"/>
          <w:szCs w:val="24"/>
        </w:rPr>
      </w:pPr>
      <w:r w:rsidRPr="00DB12FF">
        <w:rPr>
          <w:sz w:val="24"/>
          <w:szCs w:val="24"/>
        </w:rPr>
        <w:t>УТВЕРЖДЕНО</w:t>
      </w:r>
    </w:p>
    <w:p w:rsidR="003451FC" w:rsidRPr="00DB12FF" w:rsidRDefault="003451FC" w:rsidP="003451FC">
      <w:pPr>
        <w:tabs>
          <w:tab w:val="left" w:pos="1080"/>
        </w:tabs>
        <w:spacing w:before="120" w:after="120"/>
        <w:ind w:firstLine="540"/>
        <w:jc w:val="right"/>
        <w:rPr>
          <w:sz w:val="24"/>
          <w:szCs w:val="24"/>
        </w:rPr>
      </w:pPr>
      <w:r w:rsidRPr="00DB12FF">
        <w:rPr>
          <w:sz w:val="24"/>
          <w:szCs w:val="24"/>
        </w:rPr>
        <w:t>Заведующая</w:t>
      </w:r>
    </w:p>
    <w:p w:rsidR="003451FC" w:rsidRPr="00DB12FF" w:rsidRDefault="003451FC" w:rsidP="003451FC">
      <w:pPr>
        <w:tabs>
          <w:tab w:val="left" w:pos="1080"/>
        </w:tabs>
        <w:spacing w:before="120" w:after="120"/>
        <w:ind w:firstLine="540"/>
        <w:jc w:val="right"/>
        <w:rPr>
          <w:sz w:val="24"/>
          <w:szCs w:val="24"/>
        </w:rPr>
      </w:pPr>
      <w:r w:rsidRPr="00DB12FF">
        <w:rPr>
          <w:sz w:val="24"/>
          <w:szCs w:val="24"/>
        </w:rPr>
        <w:t xml:space="preserve"> МАДОУ д./с. «Теремок»</w:t>
      </w:r>
    </w:p>
    <w:p w:rsidR="003451FC" w:rsidRPr="00DB12FF" w:rsidRDefault="003451FC" w:rsidP="003451FC">
      <w:pPr>
        <w:tabs>
          <w:tab w:val="left" w:pos="1080"/>
        </w:tabs>
        <w:spacing w:before="120" w:after="120"/>
        <w:ind w:firstLine="540"/>
        <w:jc w:val="right"/>
        <w:rPr>
          <w:sz w:val="24"/>
          <w:szCs w:val="24"/>
        </w:rPr>
      </w:pPr>
      <w:r w:rsidRPr="00DB12FF">
        <w:rPr>
          <w:sz w:val="24"/>
          <w:szCs w:val="24"/>
        </w:rPr>
        <w:t>___________ О.В. Тугаринова</w:t>
      </w:r>
    </w:p>
    <w:p w:rsidR="003451FC" w:rsidRDefault="003451FC" w:rsidP="003451FC">
      <w:pPr>
        <w:tabs>
          <w:tab w:val="left" w:pos="1080"/>
        </w:tabs>
        <w:spacing w:before="120" w:after="120"/>
        <w:ind w:firstLine="540"/>
        <w:jc w:val="right"/>
        <w:rPr>
          <w:b/>
          <w:sz w:val="28"/>
          <w:szCs w:val="28"/>
        </w:rPr>
      </w:pPr>
    </w:p>
    <w:p w:rsidR="003451FC" w:rsidRPr="009665F2" w:rsidRDefault="003451FC" w:rsidP="003451FC">
      <w:pPr>
        <w:tabs>
          <w:tab w:val="left" w:pos="1080"/>
        </w:tabs>
        <w:spacing w:before="120" w:after="120"/>
        <w:ind w:firstLine="540"/>
        <w:jc w:val="center"/>
        <w:rPr>
          <w:b/>
          <w:sz w:val="28"/>
          <w:szCs w:val="28"/>
        </w:rPr>
      </w:pPr>
      <w:r w:rsidRPr="009665F2">
        <w:rPr>
          <w:b/>
          <w:sz w:val="28"/>
          <w:szCs w:val="28"/>
        </w:rPr>
        <w:t>Положение о бракеражной комиссии</w:t>
      </w:r>
    </w:p>
    <w:p w:rsidR="003451FC" w:rsidRPr="00D460D6" w:rsidRDefault="003451FC" w:rsidP="003451FC">
      <w:pPr>
        <w:tabs>
          <w:tab w:val="left" w:pos="1080"/>
        </w:tabs>
        <w:spacing w:before="120" w:after="120"/>
        <w:ind w:firstLine="540"/>
        <w:jc w:val="center"/>
        <w:rPr>
          <w:b/>
        </w:rPr>
      </w:pPr>
      <w:r w:rsidRPr="00D460D6">
        <w:rPr>
          <w:b/>
        </w:rPr>
        <w:t>1.</w:t>
      </w:r>
      <w:r w:rsidRPr="00D460D6">
        <w:rPr>
          <w:b/>
        </w:rPr>
        <w:tab/>
        <w:t xml:space="preserve"> Общие положения.</w:t>
      </w:r>
    </w:p>
    <w:p w:rsidR="003451FC" w:rsidRPr="009665F2" w:rsidRDefault="003451FC" w:rsidP="003451FC">
      <w:pPr>
        <w:tabs>
          <w:tab w:val="left" w:pos="1080"/>
        </w:tabs>
        <w:spacing w:before="120" w:after="120"/>
        <w:ind w:firstLine="540"/>
        <w:jc w:val="both"/>
      </w:pPr>
      <w:r w:rsidRPr="009665F2">
        <w:t xml:space="preserve">1.1. </w:t>
      </w:r>
      <w:r w:rsidRPr="009665F2">
        <w:tab/>
        <w:t>Бракеражная комиссия создана в целях контроля за качеством приготовления пищи, соблюдения технологии приготовления пищи и выполнения санитарно­гигиенических требований.</w:t>
      </w:r>
    </w:p>
    <w:p w:rsidR="003451FC" w:rsidRPr="009665F2" w:rsidRDefault="003451FC" w:rsidP="003451FC">
      <w:pPr>
        <w:tabs>
          <w:tab w:val="left" w:pos="1080"/>
        </w:tabs>
        <w:spacing w:before="120" w:after="120"/>
        <w:ind w:firstLine="540"/>
        <w:jc w:val="both"/>
      </w:pPr>
      <w:r w:rsidRPr="009665F2">
        <w:t xml:space="preserve">1.2. </w:t>
      </w:r>
      <w:r w:rsidRPr="009665F2">
        <w:tab/>
        <w:t>Бракеражная комиссия в своей деятельности руководствуется СанПиНами, сборниками рецептур, технологическими картами, ГОСТами.</w:t>
      </w:r>
    </w:p>
    <w:p w:rsidR="003451FC" w:rsidRPr="00D460D6" w:rsidRDefault="003451FC" w:rsidP="003451FC">
      <w:pPr>
        <w:tabs>
          <w:tab w:val="left" w:pos="1080"/>
        </w:tabs>
        <w:spacing w:before="120" w:after="120"/>
        <w:ind w:firstLine="540"/>
        <w:jc w:val="center"/>
        <w:rPr>
          <w:b/>
        </w:rPr>
      </w:pPr>
      <w:r w:rsidRPr="00D460D6">
        <w:rPr>
          <w:b/>
        </w:rPr>
        <w:t>2. Основные задачи.</w:t>
      </w:r>
    </w:p>
    <w:p w:rsidR="003451FC" w:rsidRPr="009665F2" w:rsidRDefault="003451FC" w:rsidP="003451FC">
      <w:pPr>
        <w:tabs>
          <w:tab w:val="left" w:pos="1080"/>
        </w:tabs>
        <w:spacing w:before="120" w:after="120"/>
        <w:ind w:firstLine="540"/>
        <w:jc w:val="both"/>
      </w:pPr>
      <w:r w:rsidRPr="009665F2">
        <w:t xml:space="preserve">2.1. </w:t>
      </w:r>
      <w:r w:rsidRPr="009665F2">
        <w:tab/>
        <w:t>Оценка органолептических свойств приготовленной пищи.</w:t>
      </w:r>
    </w:p>
    <w:p w:rsidR="003451FC" w:rsidRPr="009665F2" w:rsidRDefault="003451FC" w:rsidP="003451FC">
      <w:pPr>
        <w:tabs>
          <w:tab w:val="left" w:pos="1080"/>
        </w:tabs>
        <w:spacing w:before="120" w:after="120"/>
        <w:ind w:firstLine="540"/>
        <w:jc w:val="both"/>
      </w:pPr>
      <w:r w:rsidRPr="009665F2">
        <w:t xml:space="preserve">2.2. </w:t>
      </w:r>
      <w:r w:rsidRPr="009665F2">
        <w:tab/>
        <w:t>Контроль за полнотой вложения продуктов в котел.</w:t>
      </w:r>
    </w:p>
    <w:p w:rsidR="003451FC" w:rsidRPr="009665F2" w:rsidRDefault="003451FC" w:rsidP="003451FC">
      <w:pPr>
        <w:tabs>
          <w:tab w:val="left" w:pos="1080"/>
        </w:tabs>
        <w:spacing w:before="120" w:after="120"/>
        <w:ind w:firstLine="540"/>
        <w:jc w:val="both"/>
      </w:pPr>
      <w:r w:rsidRPr="009665F2">
        <w:t xml:space="preserve">2.3. </w:t>
      </w:r>
      <w:r w:rsidRPr="009665F2">
        <w:tab/>
        <w:t>Предотвращение пищевых отравлений.</w:t>
      </w:r>
    </w:p>
    <w:p w:rsidR="003451FC" w:rsidRPr="009665F2" w:rsidRDefault="003451FC" w:rsidP="003451FC">
      <w:pPr>
        <w:tabs>
          <w:tab w:val="left" w:pos="1080"/>
        </w:tabs>
        <w:spacing w:before="120" w:after="120"/>
        <w:ind w:firstLine="540"/>
        <w:jc w:val="both"/>
      </w:pPr>
      <w:r w:rsidRPr="009665F2">
        <w:t xml:space="preserve">2.4. </w:t>
      </w:r>
      <w:r w:rsidRPr="009665F2">
        <w:tab/>
        <w:t>Предотвращение желудочно­кишечных заболеваний.</w:t>
      </w:r>
    </w:p>
    <w:p w:rsidR="003451FC" w:rsidRPr="009665F2" w:rsidRDefault="003451FC" w:rsidP="003451FC">
      <w:pPr>
        <w:tabs>
          <w:tab w:val="left" w:pos="1080"/>
        </w:tabs>
        <w:spacing w:before="120" w:after="120"/>
        <w:ind w:firstLine="540"/>
        <w:jc w:val="both"/>
      </w:pPr>
      <w:r w:rsidRPr="009665F2">
        <w:t xml:space="preserve">2.5. </w:t>
      </w:r>
      <w:r w:rsidRPr="009665F2">
        <w:tab/>
        <w:t>Контроль за соблюдением технологии приготовления пищи.</w:t>
      </w:r>
    </w:p>
    <w:p w:rsidR="003451FC" w:rsidRPr="009665F2" w:rsidRDefault="003451FC" w:rsidP="003451FC">
      <w:pPr>
        <w:tabs>
          <w:tab w:val="left" w:pos="1080"/>
        </w:tabs>
        <w:spacing w:before="120" w:after="120"/>
        <w:ind w:firstLine="540"/>
        <w:jc w:val="both"/>
      </w:pPr>
      <w:r w:rsidRPr="009665F2">
        <w:t xml:space="preserve">2.6. </w:t>
      </w:r>
      <w:r w:rsidRPr="009665F2">
        <w:tab/>
        <w:t>Обеспечение санитарии и гигиены на пищеблоке.</w:t>
      </w:r>
    </w:p>
    <w:p w:rsidR="003451FC" w:rsidRPr="009665F2" w:rsidRDefault="003451FC" w:rsidP="003451FC">
      <w:pPr>
        <w:tabs>
          <w:tab w:val="left" w:pos="1080"/>
        </w:tabs>
        <w:spacing w:before="120" w:after="120"/>
        <w:ind w:firstLine="540"/>
        <w:jc w:val="both"/>
      </w:pPr>
      <w:r w:rsidRPr="009665F2">
        <w:t xml:space="preserve">2.7. </w:t>
      </w:r>
      <w:r w:rsidRPr="009665F2">
        <w:tab/>
        <w:t>Контроль за организацией сбалансированного безопасного питания.</w:t>
      </w:r>
    </w:p>
    <w:p w:rsidR="003451FC" w:rsidRPr="00D460D6" w:rsidRDefault="003451FC" w:rsidP="003451FC">
      <w:pPr>
        <w:tabs>
          <w:tab w:val="left" w:pos="1080"/>
        </w:tabs>
        <w:spacing w:before="120" w:after="120"/>
        <w:ind w:firstLine="540"/>
        <w:jc w:val="both"/>
        <w:rPr>
          <w:b/>
        </w:rPr>
      </w:pPr>
      <w:r w:rsidRPr="00D460D6">
        <w:rPr>
          <w:b/>
        </w:rPr>
        <w:t>3. Содержание и формы работы.</w:t>
      </w:r>
    </w:p>
    <w:p w:rsidR="003451FC" w:rsidRPr="009665F2" w:rsidRDefault="003451FC" w:rsidP="003451FC">
      <w:pPr>
        <w:tabs>
          <w:tab w:val="left" w:pos="1080"/>
        </w:tabs>
        <w:spacing w:before="120"/>
        <w:ind w:firstLine="539"/>
        <w:jc w:val="both"/>
      </w:pPr>
      <w:r w:rsidRPr="009665F2">
        <w:t xml:space="preserve">3.1. </w:t>
      </w:r>
      <w:r w:rsidRPr="009665F2">
        <w:tab/>
        <w:t xml:space="preserve">Бракеражная комиссия в полном составе ежедневно приходит на снятие бракеражной пробы за 30 минут до начала раздачи готовой пищи. </w:t>
      </w:r>
    </w:p>
    <w:p w:rsidR="003451FC" w:rsidRPr="009665F2" w:rsidRDefault="003451FC" w:rsidP="003451FC">
      <w:pPr>
        <w:tabs>
          <w:tab w:val="left" w:pos="1080"/>
        </w:tabs>
        <w:ind w:firstLine="539"/>
        <w:jc w:val="both"/>
      </w:pPr>
      <w:r w:rsidRPr="009665F2">
        <w:t>Предварительно комиссия должна ознакомиться с меню</w:t>
      </w:r>
      <w:r w:rsidRPr="009665F2">
        <w:softHyphen/>
        <w:t>требованием: в нем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(диетсестры), кладовщика, шеф­повара (повара).</w:t>
      </w:r>
    </w:p>
    <w:p w:rsidR="003451FC" w:rsidRPr="009665F2" w:rsidRDefault="003451FC" w:rsidP="003451FC">
      <w:pPr>
        <w:tabs>
          <w:tab w:val="left" w:pos="1080"/>
        </w:tabs>
        <w:ind w:firstLine="539"/>
        <w:jc w:val="both"/>
      </w:pPr>
      <w:r w:rsidRPr="009665F2">
        <w:t>Бракеражную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3451FC" w:rsidRPr="009665F2" w:rsidRDefault="003451FC" w:rsidP="003451FC">
      <w:pPr>
        <w:tabs>
          <w:tab w:val="left" w:pos="1080"/>
        </w:tabs>
        <w:spacing w:before="120"/>
        <w:ind w:firstLine="539"/>
        <w:jc w:val="both"/>
      </w:pPr>
      <w:r w:rsidRPr="009665F2">
        <w:t xml:space="preserve">3.2. </w:t>
      </w:r>
      <w:r w:rsidRPr="009665F2">
        <w:tab/>
        <w:t xml:space="preserve">Результаты бракеражной пробы заносятся в Журнал контроля за рационом питания и приемки (бракеража) готовой кулинарной продукции. </w:t>
      </w:r>
    </w:p>
    <w:p w:rsidR="003451FC" w:rsidRPr="009665F2" w:rsidRDefault="003451FC" w:rsidP="003451FC">
      <w:pPr>
        <w:tabs>
          <w:tab w:val="left" w:pos="1080"/>
        </w:tabs>
        <w:ind w:firstLine="539"/>
        <w:jc w:val="both"/>
      </w:pPr>
      <w:r w:rsidRPr="009665F2">
        <w:t>Журнал должен быть прошнурован, пронумерован и скреплен печатью: хранится у старшей медсестры (диетсестры).</w:t>
      </w:r>
    </w:p>
    <w:p w:rsidR="003451FC" w:rsidRPr="009665F2" w:rsidRDefault="003451FC" w:rsidP="003451FC">
      <w:pPr>
        <w:tabs>
          <w:tab w:val="left" w:pos="1080"/>
        </w:tabs>
        <w:spacing w:before="120" w:after="120"/>
        <w:ind w:firstLine="540"/>
        <w:jc w:val="both"/>
      </w:pPr>
      <w:r w:rsidRPr="009665F2">
        <w:lastRenderedPageBreak/>
        <w:t xml:space="preserve">3.3. </w:t>
      </w:r>
      <w:r w:rsidRPr="009665F2">
        <w:tab/>
        <w:t xml:space="preserve"> Органолептическая оценка дается на каждое блюдо отдельно (температура, внешний вид, запах, вкус; готовность и доброкачественность).</w:t>
      </w:r>
    </w:p>
    <w:p w:rsidR="003451FC" w:rsidRPr="009665F2" w:rsidRDefault="003451FC" w:rsidP="003451FC">
      <w:pPr>
        <w:tabs>
          <w:tab w:val="left" w:pos="1080"/>
        </w:tabs>
        <w:spacing w:before="120" w:after="120"/>
        <w:ind w:firstLine="540"/>
        <w:jc w:val="both"/>
      </w:pPr>
      <w:r w:rsidRPr="009665F2">
        <w:t xml:space="preserve">3.4. </w:t>
      </w:r>
      <w:r w:rsidRPr="009665F2">
        <w:tab/>
        <w:t>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3451FC" w:rsidRPr="009665F2" w:rsidRDefault="003451FC" w:rsidP="003451FC">
      <w:pPr>
        <w:tabs>
          <w:tab w:val="left" w:pos="1080"/>
        </w:tabs>
        <w:spacing w:before="120" w:after="120"/>
        <w:ind w:firstLine="540"/>
        <w:jc w:val="both"/>
      </w:pPr>
      <w:r w:rsidRPr="009665F2">
        <w:t xml:space="preserve">3.5. </w:t>
      </w:r>
      <w:r w:rsidRPr="009665F2">
        <w:tab/>
        <w:t>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3451FC" w:rsidRPr="009665F2" w:rsidRDefault="003451FC" w:rsidP="003451FC">
      <w:pPr>
        <w:tabs>
          <w:tab w:val="left" w:pos="1080"/>
        </w:tabs>
        <w:spacing w:before="120" w:after="120"/>
        <w:ind w:firstLine="540"/>
        <w:jc w:val="both"/>
      </w:pPr>
      <w:r w:rsidRPr="009665F2">
        <w:t xml:space="preserve">3.6. </w:t>
      </w:r>
      <w:r w:rsidRPr="009665F2">
        <w:tab/>
        <w:t>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3451FC" w:rsidRPr="009665F2" w:rsidRDefault="003451FC" w:rsidP="003451FC">
      <w:pPr>
        <w:tabs>
          <w:tab w:val="left" w:pos="1080"/>
        </w:tabs>
        <w:spacing w:before="120"/>
        <w:ind w:firstLine="539"/>
        <w:jc w:val="both"/>
      </w:pPr>
      <w:r w:rsidRPr="009665F2">
        <w:t xml:space="preserve">3.7. </w:t>
      </w:r>
      <w:r w:rsidRPr="009665F2">
        <w:tab/>
        <w:t xml:space="preserve">Оценка «неудовлетворительно»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w:t>
      </w:r>
    </w:p>
    <w:p w:rsidR="003451FC" w:rsidRPr="009665F2" w:rsidRDefault="003451FC" w:rsidP="003451FC">
      <w:pPr>
        <w:tabs>
          <w:tab w:val="left" w:pos="1080"/>
        </w:tabs>
        <w:ind w:firstLine="539"/>
        <w:jc w:val="both"/>
      </w:pPr>
      <w:r w:rsidRPr="009665F2">
        <w:t>Такое блюдо не допускается к раздаче, и бракеражная комиссия ставит свои подписи напротив выставленной оценки под записью «К раздаче не допускаю».</w:t>
      </w:r>
    </w:p>
    <w:p w:rsidR="003451FC" w:rsidRPr="009665F2" w:rsidRDefault="003451FC" w:rsidP="003451FC">
      <w:pPr>
        <w:tabs>
          <w:tab w:val="left" w:pos="1080"/>
        </w:tabs>
        <w:spacing w:before="120" w:after="120"/>
        <w:ind w:firstLine="540"/>
        <w:jc w:val="both"/>
      </w:pPr>
      <w:r w:rsidRPr="009665F2">
        <w:t xml:space="preserve">3.8. </w:t>
      </w:r>
      <w:r w:rsidRPr="009665F2">
        <w:tab/>
        <w:t>Оценка качества блюд и кулинарных изделий заносится в журнал установленной формы и оформляется подписями всех членов бракеражной комиссии.</w:t>
      </w:r>
    </w:p>
    <w:p w:rsidR="003451FC" w:rsidRPr="009665F2" w:rsidRDefault="003451FC" w:rsidP="003451FC">
      <w:pPr>
        <w:tabs>
          <w:tab w:val="left" w:pos="1080"/>
        </w:tabs>
        <w:spacing w:before="120"/>
        <w:ind w:firstLine="539"/>
        <w:jc w:val="both"/>
      </w:pPr>
      <w:r w:rsidRPr="009665F2">
        <w:t xml:space="preserve">3.9. </w:t>
      </w:r>
      <w:r w:rsidRPr="009665F2">
        <w:tab/>
        <w:t xml:space="preserve">Оценка качества блюд и кулинарных изделий «удовлетворительно», «неудовлетворительно», данная бракеражной комиссией или другими проверяющими лицами, обсуждается на аппаратном совещании при заведующем. </w:t>
      </w:r>
    </w:p>
    <w:p w:rsidR="003451FC" w:rsidRPr="009665F2" w:rsidRDefault="003451FC" w:rsidP="003451FC">
      <w:pPr>
        <w:tabs>
          <w:tab w:val="left" w:pos="1080"/>
        </w:tabs>
        <w:ind w:firstLine="539"/>
        <w:jc w:val="both"/>
      </w:pPr>
      <w:r w:rsidRPr="009665F2">
        <w:t>Лица, виновные в неудовлетворительном приготовлении блюд и кулинарных изделий, привлекаются к материальной и другой ответственности.</w:t>
      </w:r>
    </w:p>
    <w:p w:rsidR="003451FC" w:rsidRPr="009665F2" w:rsidRDefault="003451FC" w:rsidP="003451FC">
      <w:pPr>
        <w:tabs>
          <w:tab w:val="left" w:pos="1080"/>
        </w:tabs>
        <w:spacing w:before="120" w:after="120"/>
        <w:ind w:firstLine="540"/>
        <w:jc w:val="both"/>
      </w:pPr>
      <w:r w:rsidRPr="009665F2">
        <w:t xml:space="preserve">3.10.  Бракеражная комиссия проверяет наличие контрольного блюда и суточной пробы. </w:t>
      </w:r>
    </w:p>
    <w:p w:rsidR="003451FC" w:rsidRPr="009665F2" w:rsidRDefault="003451FC" w:rsidP="003451FC">
      <w:pPr>
        <w:tabs>
          <w:tab w:val="left" w:pos="1080"/>
        </w:tabs>
        <w:spacing w:before="120" w:after="120"/>
        <w:ind w:firstLine="540"/>
        <w:jc w:val="both"/>
      </w:pPr>
      <w:r w:rsidRPr="009665F2">
        <w:t>3.11.  Бракеражная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3451FC" w:rsidRPr="009665F2" w:rsidRDefault="003451FC" w:rsidP="003451FC">
      <w:pPr>
        <w:tabs>
          <w:tab w:val="left" w:pos="1080"/>
        </w:tabs>
        <w:spacing w:before="120"/>
        <w:ind w:firstLine="539"/>
        <w:jc w:val="both"/>
      </w:pPr>
      <w:r w:rsidRPr="009665F2">
        <w:t>3.12.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w:t>
      </w:r>
    </w:p>
    <w:p w:rsidR="003451FC" w:rsidRPr="009665F2" w:rsidRDefault="003451FC" w:rsidP="003451FC">
      <w:pPr>
        <w:tabs>
          <w:tab w:val="left" w:pos="1080"/>
        </w:tabs>
        <w:ind w:firstLine="539"/>
        <w:jc w:val="both"/>
      </w:pPr>
      <w:r w:rsidRPr="009665F2">
        <w:t>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3451FC" w:rsidRPr="009665F2" w:rsidRDefault="003451FC" w:rsidP="003451FC">
      <w:pPr>
        <w:tabs>
          <w:tab w:val="left" w:pos="1080"/>
        </w:tabs>
        <w:spacing w:before="120" w:after="120"/>
        <w:ind w:firstLine="540"/>
        <w:jc w:val="both"/>
      </w:pPr>
      <w:r w:rsidRPr="009665F2">
        <w:lastRenderedPageBreak/>
        <w:t>4. Управление и структура.</w:t>
      </w:r>
    </w:p>
    <w:p w:rsidR="003451FC" w:rsidRPr="009665F2" w:rsidRDefault="003451FC" w:rsidP="003451FC">
      <w:pPr>
        <w:tabs>
          <w:tab w:val="left" w:pos="1080"/>
        </w:tabs>
        <w:spacing w:before="120" w:after="120"/>
        <w:ind w:firstLine="540"/>
        <w:jc w:val="both"/>
      </w:pPr>
      <w:r w:rsidRPr="009665F2">
        <w:t xml:space="preserve">4.1. </w:t>
      </w:r>
      <w:r w:rsidRPr="009665F2">
        <w:tab/>
        <w:t>Бракеражную комиссию возглавляет старшая медсестра (диетсестра).</w:t>
      </w:r>
    </w:p>
    <w:p w:rsidR="003451FC" w:rsidRPr="009665F2" w:rsidRDefault="003451FC" w:rsidP="003451FC">
      <w:pPr>
        <w:tabs>
          <w:tab w:val="left" w:pos="1080"/>
        </w:tabs>
        <w:spacing w:before="120" w:after="120"/>
        <w:ind w:firstLine="540"/>
        <w:jc w:val="both"/>
      </w:pPr>
      <w:r w:rsidRPr="009665F2">
        <w:t xml:space="preserve">4.2. </w:t>
      </w:r>
      <w:r w:rsidRPr="009665F2">
        <w:tab/>
        <w:t xml:space="preserve">В состав бракеражной комиссии  входят: </w:t>
      </w:r>
    </w:p>
    <w:p w:rsidR="003451FC" w:rsidRPr="009665F2" w:rsidRDefault="003451FC" w:rsidP="003451FC">
      <w:pPr>
        <w:tabs>
          <w:tab w:val="left" w:pos="1080"/>
        </w:tabs>
        <w:ind w:firstLine="539"/>
        <w:jc w:val="both"/>
      </w:pPr>
      <w:r w:rsidRPr="009665F2">
        <w:t>– старшая медсестра (диетсестра);</w:t>
      </w:r>
    </w:p>
    <w:p w:rsidR="003451FC" w:rsidRPr="009665F2" w:rsidRDefault="003451FC" w:rsidP="003451FC">
      <w:pPr>
        <w:tabs>
          <w:tab w:val="left" w:pos="1080"/>
        </w:tabs>
        <w:ind w:firstLine="539"/>
        <w:jc w:val="both"/>
      </w:pPr>
      <w:r>
        <w:t>– завхоз</w:t>
      </w:r>
      <w:r w:rsidRPr="009665F2">
        <w:t>;</w:t>
      </w:r>
    </w:p>
    <w:p w:rsidR="003451FC" w:rsidRPr="009665F2" w:rsidRDefault="003451FC" w:rsidP="003451FC">
      <w:pPr>
        <w:tabs>
          <w:tab w:val="left" w:pos="1080"/>
        </w:tabs>
        <w:ind w:firstLine="539"/>
        <w:jc w:val="both"/>
      </w:pPr>
      <w:r w:rsidRPr="009665F2">
        <w:t>– дежурный администратор</w:t>
      </w:r>
      <w:r w:rsidRPr="009665F2">
        <w:footnoteReference w:id="2"/>
      </w:r>
      <w:r w:rsidRPr="009665F2">
        <w:t>.</w:t>
      </w:r>
    </w:p>
    <w:p w:rsidR="00B965F2" w:rsidRDefault="00B965F2"/>
    <w:sectPr w:rsidR="00B965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5F2" w:rsidRDefault="00B965F2" w:rsidP="003451FC">
      <w:pPr>
        <w:spacing w:after="0" w:line="240" w:lineRule="auto"/>
      </w:pPr>
      <w:r>
        <w:separator/>
      </w:r>
    </w:p>
  </w:endnote>
  <w:endnote w:type="continuationSeparator" w:id="1">
    <w:p w:rsidR="00B965F2" w:rsidRDefault="00B965F2" w:rsidP="00345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5F2" w:rsidRDefault="00B965F2" w:rsidP="003451FC">
      <w:pPr>
        <w:spacing w:after="0" w:line="240" w:lineRule="auto"/>
      </w:pPr>
      <w:r>
        <w:separator/>
      </w:r>
    </w:p>
  </w:footnote>
  <w:footnote w:type="continuationSeparator" w:id="1">
    <w:p w:rsidR="00B965F2" w:rsidRDefault="00B965F2" w:rsidP="003451FC">
      <w:pPr>
        <w:spacing w:after="0" w:line="240" w:lineRule="auto"/>
      </w:pPr>
      <w:r>
        <w:continuationSeparator/>
      </w:r>
    </w:p>
  </w:footnote>
  <w:footnote w:id="2">
    <w:p w:rsidR="003451FC" w:rsidRPr="009665F2" w:rsidRDefault="003451FC" w:rsidP="003451FC">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451FC"/>
    <w:rsid w:val="003451FC"/>
    <w:rsid w:val="00B96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3451FC"/>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3451F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2016-05-20T09:05:00Z</dcterms:created>
  <dcterms:modified xsi:type="dcterms:W3CDTF">2016-05-20T09:05:00Z</dcterms:modified>
</cp:coreProperties>
</file>